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A2235" w14:textId="77777777" w:rsidR="00A83C74" w:rsidRDefault="007440FE" w:rsidP="00A83C74">
      <w:pPr>
        <w:pStyle w:val="NormalWeb"/>
        <w:spacing w:before="0" w:beforeAutospacing="0" w:after="0" w:afterAutospacing="0"/>
        <w:jc w:val="center"/>
        <w:rPr>
          <w:b/>
          <w:bCs/>
          <w:sz w:val="22"/>
          <w:szCs w:val="22"/>
          <w:lang w:val="en-US"/>
        </w:rPr>
      </w:pPr>
      <w:r w:rsidRPr="00502266">
        <w:rPr>
          <w:b/>
          <w:bCs/>
          <w:sz w:val="22"/>
          <w:szCs w:val="22"/>
        </w:rPr>
        <w:t xml:space="preserve">Survey Team Exit </w:t>
      </w:r>
      <w:r w:rsidR="000845EA">
        <w:rPr>
          <w:b/>
          <w:bCs/>
          <w:sz w:val="22"/>
          <w:szCs w:val="22"/>
          <w:lang w:val="en-US"/>
        </w:rPr>
        <w:t>Report</w:t>
      </w:r>
    </w:p>
    <w:p w14:paraId="35F3FDA5" w14:textId="0603DD9F" w:rsidR="007440FE" w:rsidRPr="00A83C74" w:rsidRDefault="00D84F44" w:rsidP="00A83C74">
      <w:pPr>
        <w:pStyle w:val="NormalWeb"/>
        <w:spacing w:before="0" w:beforeAutospacing="0" w:after="0" w:afterAutospacing="0"/>
        <w:jc w:val="center"/>
        <w:rPr>
          <w:b/>
          <w:bCs/>
          <w:sz w:val="22"/>
          <w:szCs w:val="22"/>
          <w:lang w:val="en-US"/>
        </w:rPr>
      </w:pPr>
      <w:r>
        <w:rPr>
          <w:b/>
          <w:sz w:val="22"/>
          <w:szCs w:val="22"/>
          <w:lang w:val="en-US"/>
        </w:rPr>
        <w:t xml:space="preserve">Virtual </w:t>
      </w:r>
      <w:r w:rsidR="00072DC7" w:rsidRPr="00502266">
        <w:rPr>
          <w:b/>
          <w:sz w:val="22"/>
          <w:szCs w:val="22"/>
          <w:lang w:val="en-US"/>
        </w:rPr>
        <w:t xml:space="preserve">Limited </w:t>
      </w:r>
      <w:r w:rsidR="00110B13" w:rsidRPr="00502266">
        <w:rPr>
          <w:b/>
          <w:sz w:val="22"/>
          <w:szCs w:val="22"/>
          <w:lang w:val="en-US"/>
        </w:rPr>
        <w:t>Survey Visit to</w:t>
      </w:r>
      <w:r w:rsidR="007440FE" w:rsidRPr="00502266">
        <w:rPr>
          <w:b/>
          <w:sz w:val="22"/>
          <w:szCs w:val="22"/>
          <w:lang w:val="en-US"/>
        </w:rPr>
        <w:t xml:space="preserve"> </w:t>
      </w:r>
      <w:r w:rsidR="00DC51DB">
        <w:rPr>
          <w:b/>
          <w:sz w:val="22"/>
          <w:szCs w:val="22"/>
          <w:highlight w:val="yellow"/>
          <w:lang w:val="en-US"/>
        </w:rPr>
        <w:t>S</w:t>
      </w:r>
      <w:r w:rsidR="007440FE" w:rsidRPr="00502266">
        <w:rPr>
          <w:b/>
          <w:sz w:val="22"/>
          <w:szCs w:val="22"/>
          <w:highlight w:val="yellow"/>
          <w:lang w:val="en-US"/>
        </w:rPr>
        <w:t xml:space="preserve">chool </w:t>
      </w:r>
      <w:r w:rsidR="00DC51DB">
        <w:rPr>
          <w:b/>
          <w:sz w:val="22"/>
          <w:szCs w:val="22"/>
          <w:highlight w:val="yellow"/>
          <w:lang w:val="en-US"/>
        </w:rPr>
        <w:t>N</w:t>
      </w:r>
      <w:r w:rsidR="007440FE" w:rsidRPr="00502266">
        <w:rPr>
          <w:b/>
          <w:sz w:val="22"/>
          <w:szCs w:val="22"/>
          <w:highlight w:val="yellow"/>
          <w:lang w:val="en-US"/>
        </w:rPr>
        <w:t>ame</w:t>
      </w:r>
    </w:p>
    <w:p w14:paraId="6C567FC7" w14:textId="102B621E" w:rsidR="005F66CB" w:rsidRDefault="00B621A0" w:rsidP="00A83C74">
      <w:pPr>
        <w:pStyle w:val="NormalWeb"/>
        <w:spacing w:before="0" w:beforeAutospacing="0" w:after="0" w:afterAutospacing="0"/>
        <w:jc w:val="center"/>
        <w:rPr>
          <w:b/>
          <w:sz w:val="22"/>
          <w:szCs w:val="22"/>
          <w:highlight w:val="yellow"/>
          <w:lang w:val="en-US"/>
        </w:rPr>
      </w:pPr>
      <w:r>
        <w:rPr>
          <w:b/>
          <w:sz w:val="22"/>
          <w:szCs w:val="22"/>
          <w:highlight w:val="yellow"/>
          <w:lang w:val="en-US"/>
        </w:rPr>
        <w:t xml:space="preserve">Month </w:t>
      </w:r>
      <w:r w:rsidR="005F66CB" w:rsidRPr="00B23F99">
        <w:rPr>
          <w:b/>
          <w:sz w:val="22"/>
          <w:szCs w:val="22"/>
          <w:highlight w:val="yellow"/>
          <w:lang w:val="en-US"/>
        </w:rPr>
        <w:t>#</w:t>
      </w:r>
      <w:r w:rsidR="00C92240" w:rsidRPr="0004666E">
        <w:rPr>
          <w:b/>
          <w:sz w:val="22"/>
          <w:szCs w:val="22"/>
          <w:lang w:val="en-US"/>
        </w:rPr>
        <w:t>-</w:t>
      </w:r>
      <w:r w:rsidR="00D26A1B">
        <w:rPr>
          <w:b/>
          <w:sz w:val="22"/>
          <w:szCs w:val="22"/>
          <w:highlight w:val="yellow"/>
          <w:lang w:val="en-US"/>
        </w:rPr>
        <w:t>#</w:t>
      </w:r>
      <w:r w:rsidR="005F66CB" w:rsidRPr="0004666E">
        <w:rPr>
          <w:b/>
          <w:sz w:val="22"/>
          <w:szCs w:val="22"/>
          <w:lang w:val="en-US"/>
        </w:rPr>
        <w:t>, 20</w:t>
      </w:r>
      <w:r w:rsidR="005F66CB" w:rsidRPr="00B23F99">
        <w:rPr>
          <w:b/>
          <w:sz w:val="22"/>
          <w:szCs w:val="22"/>
          <w:highlight w:val="yellow"/>
          <w:lang w:val="en-US"/>
        </w:rPr>
        <w:t>##</w:t>
      </w:r>
    </w:p>
    <w:p w14:paraId="76394FE5" w14:textId="77777777" w:rsidR="00A83C74" w:rsidRDefault="00A83C74" w:rsidP="00AB7FDF">
      <w:pPr>
        <w:rPr>
          <w:rFonts w:eastAsia="Times New Roman"/>
          <w:i/>
          <w:snapToGrid w:val="0"/>
          <w:sz w:val="22"/>
          <w:szCs w:val="22"/>
          <w:highlight w:val="yellow"/>
        </w:rPr>
      </w:pPr>
    </w:p>
    <w:p w14:paraId="346DEACF" w14:textId="5E802C88" w:rsidR="00AB7FDF" w:rsidRPr="00487355" w:rsidRDefault="00AB7FDF" w:rsidP="00AB7FDF">
      <w:pPr>
        <w:rPr>
          <w:rFonts w:eastAsia="Times New Roman"/>
          <w:i/>
          <w:snapToGrid w:val="0"/>
          <w:sz w:val="22"/>
          <w:szCs w:val="22"/>
          <w:highlight w:val="yellow"/>
        </w:rPr>
      </w:pPr>
      <w:r w:rsidRPr="00487355">
        <w:rPr>
          <w:rFonts w:eastAsia="Times New Roman"/>
          <w:i/>
          <w:snapToGrid w:val="0"/>
          <w:sz w:val="22"/>
          <w:szCs w:val="22"/>
          <w:highlight w:val="yellow"/>
        </w:rPr>
        <w:t xml:space="preserve">Instructions for </w:t>
      </w:r>
      <w:r w:rsidR="009551CC">
        <w:rPr>
          <w:rFonts w:eastAsia="Times New Roman"/>
          <w:i/>
          <w:snapToGrid w:val="0"/>
          <w:sz w:val="22"/>
          <w:szCs w:val="22"/>
          <w:highlight w:val="yellow"/>
        </w:rPr>
        <w:t xml:space="preserve">the </w:t>
      </w:r>
      <w:r w:rsidRPr="00487355">
        <w:rPr>
          <w:rFonts w:eastAsia="Times New Roman"/>
          <w:i/>
          <w:snapToGrid w:val="0"/>
          <w:sz w:val="22"/>
          <w:szCs w:val="22"/>
          <w:highlight w:val="yellow"/>
        </w:rPr>
        <w:t>Team Secretary:</w:t>
      </w:r>
    </w:p>
    <w:p w14:paraId="77D5DA37" w14:textId="77777777" w:rsidR="00AB7FDF" w:rsidRPr="00487355" w:rsidRDefault="00AB7FDF" w:rsidP="00AB7FDF">
      <w:pPr>
        <w:widowControl w:val="0"/>
        <w:numPr>
          <w:ilvl w:val="0"/>
          <w:numId w:val="2"/>
        </w:numPr>
        <w:contextualSpacing/>
        <w:rPr>
          <w:rFonts w:eastAsia="Times New Roman"/>
          <w:i/>
          <w:snapToGrid w:val="0"/>
          <w:sz w:val="22"/>
          <w:szCs w:val="22"/>
          <w:highlight w:val="yellow"/>
        </w:rPr>
      </w:pPr>
      <w:r w:rsidRPr="00487355">
        <w:rPr>
          <w:rFonts w:eastAsia="Times New Roman"/>
          <w:i/>
          <w:snapToGrid w:val="0"/>
          <w:sz w:val="22"/>
          <w:szCs w:val="22"/>
          <w:highlight w:val="yellow"/>
        </w:rPr>
        <w:t>Delete or replace the highlighted text and remove all highlight color before</w:t>
      </w:r>
      <w:r>
        <w:rPr>
          <w:rFonts w:eastAsia="Times New Roman"/>
          <w:i/>
          <w:snapToGrid w:val="0"/>
          <w:sz w:val="22"/>
          <w:szCs w:val="22"/>
          <w:highlight w:val="yellow"/>
        </w:rPr>
        <w:t xml:space="preserve"> providing this document to the dean</w:t>
      </w:r>
      <w:r w:rsidRPr="00487355">
        <w:rPr>
          <w:rFonts w:eastAsia="Times New Roman"/>
          <w:i/>
          <w:sz w:val="22"/>
          <w:szCs w:val="22"/>
          <w:highlight w:val="yellow"/>
        </w:rPr>
        <w:t>. This includes deleting the instructions.</w:t>
      </w:r>
    </w:p>
    <w:p w14:paraId="79855C53" w14:textId="532BA82D" w:rsidR="00D81DE4" w:rsidRPr="00D81DE4" w:rsidRDefault="00D81DE4" w:rsidP="00D81DE4">
      <w:pPr>
        <w:widowControl w:val="0"/>
        <w:numPr>
          <w:ilvl w:val="0"/>
          <w:numId w:val="2"/>
        </w:numPr>
        <w:contextualSpacing/>
        <w:rPr>
          <w:rFonts w:eastAsia="Times New Roman"/>
          <w:i/>
          <w:strike/>
          <w:snapToGrid w:val="0"/>
          <w:sz w:val="22"/>
          <w:szCs w:val="22"/>
          <w:highlight w:val="yellow"/>
        </w:rPr>
      </w:pPr>
      <w:r w:rsidRPr="00D81DE4">
        <w:rPr>
          <w:rFonts w:eastAsia="Times New Roman"/>
          <w:i/>
          <w:snapToGrid w:val="0"/>
          <w:sz w:val="22"/>
          <w:szCs w:val="22"/>
          <w:highlight w:val="yellow"/>
        </w:rPr>
        <w:t>For each finding, list the element number and title under the relevant standard. Include elements in numerical order within a standard. DO NOT assign a performance category (unsatisfactory, etc.) to the element. DO NOT assign</w:t>
      </w:r>
      <w:r w:rsidR="003247B0">
        <w:rPr>
          <w:rFonts w:eastAsia="Times New Roman"/>
          <w:i/>
          <w:snapToGrid w:val="0"/>
          <w:sz w:val="22"/>
          <w:szCs w:val="22"/>
          <w:highlight w:val="yellow"/>
        </w:rPr>
        <w:t xml:space="preserve"> compliance</w:t>
      </w:r>
      <w:r w:rsidRPr="00D81DE4">
        <w:rPr>
          <w:rFonts w:eastAsia="Times New Roman"/>
          <w:i/>
          <w:snapToGrid w:val="0"/>
          <w:sz w:val="22"/>
          <w:szCs w:val="22"/>
          <w:highlight w:val="yellow"/>
        </w:rPr>
        <w:t xml:space="preserve"> findings to standards. </w:t>
      </w:r>
    </w:p>
    <w:p w14:paraId="481EAB61" w14:textId="6F1286DF" w:rsidR="00D81DE4" w:rsidRPr="00D81DE4" w:rsidRDefault="00D81DE4" w:rsidP="00D81DE4">
      <w:pPr>
        <w:widowControl w:val="0"/>
        <w:numPr>
          <w:ilvl w:val="0"/>
          <w:numId w:val="2"/>
        </w:numPr>
        <w:contextualSpacing/>
        <w:rPr>
          <w:rFonts w:eastAsia="Times New Roman"/>
          <w:i/>
          <w:strike/>
          <w:snapToGrid w:val="0"/>
          <w:sz w:val="22"/>
          <w:szCs w:val="22"/>
          <w:highlight w:val="yellow"/>
        </w:rPr>
      </w:pPr>
      <w:r w:rsidRPr="00F25A40">
        <w:rPr>
          <w:rFonts w:eastAsia="Times New Roman"/>
          <w:i/>
          <w:snapToGrid w:val="0"/>
          <w:sz w:val="22"/>
          <w:szCs w:val="22"/>
          <w:highlight w:val="yellow"/>
        </w:rPr>
        <w:t xml:space="preserve">Provide a finding for each element cited in the </w:t>
      </w:r>
      <w:r w:rsidR="008624D3">
        <w:rPr>
          <w:rFonts w:eastAsia="Times New Roman"/>
          <w:i/>
          <w:snapToGrid w:val="0"/>
          <w:sz w:val="22"/>
          <w:szCs w:val="22"/>
          <w:highlight w:val="yellow"/>
        </w:rPr>
        <w:t>limited survey package</w:t>
      </w:r>
      <w:r w:rsidRPr="00F25A40">
        <w:rPr>
          <w:rFonts w:eastAsia="Times New Roman"/>
          <w:i/>
          <w:snapToGrid w:val="0"/>
          <w:sz w:val="22"/>
          <w:szCs w:val="22"/>
          <w:highlight w:val="yellow"/>
        </w:rPr>
        <w:t>, and any additional new findings for elements where the survey team believes the school’s performance is either satisfactory with a need for monitoring or unsatisfactory</w:t>
      </w:r>
      <w:r>
        <w:rPr>
          <w:rFonts w:eastAsia="Times New Roman"/>
          <w:i/>
          <w:snapToGrid w:val="0"/>
          <w:sz w:val="22"/>
          <w:szCs w:val="22"/>
          <w:highlight w:val="yellow"/>
        </w:rPr>
        <w:t>.</w:t>
      </w:r>
    </w:p>
    <w:p w14:paraId="50F46455" w14:textId="4AB9E5EC" w:rsidR="00D81DE4" w:rsidRPr="00D81DE4" w:rsidRDefault="00D81DE4" w:rsidP="00D81DE4">
      <w:pPr>
        <w:widowControl w:val="0"/>
        <w:numPr>
          <w:ilvl w:val="0"/>
          <w:numId w:val="2"/>
        </w:numPr>
        <w:contextualSpacing/>
        <w:rPr>
          <w:rFonts w:eastAsia="Times New Roman"/>
          <w:i/>
          <w:strike/>
          <w:snapToGrid w:val="0"/>
          <w:sz w:val="22"/>
          <w:szCs w:val="22"/>
          <w:highlight w:val="yellow"/>
        </w:rPr>
      </w:pPr>
      <w:r w:rsidRPr="00D81DE4">
        <w:rPr>
          <w:rFonts w:eastAsia="Times New Roman"/>
          <w:i/>
          <w:snapToGrid w:val="0"/>
          <w:sz w:val="22"/>
          <w:szCs w:val="22"/>
          <w:highlight w:val="yellow"/>
        </w:rPr>
        <w:t xml:space="preserve">Remove any standards for which there are no elements with findings. </w:t>
      </w:r>
    </w:p>
    <w:p w14:paraId="3FAD4961" w14:textId="0537E51D" w:rsidR="000845EA" w:rsidRDefault="007440FE" w:rsidP="007440FE">
      <w:pPr>
        <w:pStyle w:val="NormalWeb"/>
        <w:rPr>
          <w:sz w:val="22"/>
          <w:szCs w:val="22"/>
          <w:highlight w:val="yellow"/>
          <w:lang w:val="en-US"/>
        </w:rPr>
      </w:pPr>
      <w:r w:rsidRPr="00502266">
        <w:rPr>
          <w:sz w:val="22"/>
          <w:szCs w:val="22"/>
        </w:rPr>
        <w:t>During th</w:t>
      </w:r>
      <w:r w:rsidR="00BC16B5">
        <w:rPr>
          <w:sz w:val="22"/>
          <w:szCs w:val="22"/>
          <w:lang w:val="en-US"/>
        </w:rPr>
        <w:t>e</w:t>
      </w:r>
      <w:r w:rsidRPr="00502266">
        <w:rPr>
          <w:sz w:val="22"/>
          <w:szCs w:val="22"/>
        </w:rPr>
        <w:t xml:space="preserve"> survey visit, </w:t>
      </w:r>
      <w:r w:rsidR="00D26A1B">
        <w:rPr>
          <w:sz w:val="22"/>
          <w:szCs w:val="22"/>
          <w:lang w:val="en-US"/>
        </w:rPr>
        <w:t xml:space="preserve">survey </w:t>
      </w:r>
      <w:r w:rsidRPr="00502266">
        <w:rPr>
          <w:sz w:val="22"/>
          <w:szCs w:val="22"/>
        </w:rPr>
        <w:t xml:space="preserve">team members </w:t>
      </w:r>
      <w:r w:rsidR="00BC16B5">
        <w:rPr>
          <w:sz w:val="22"/>
          <w:szCs w:val="22"/>
          <w:lang w:val="en-US"/>
        </w:rPr>
        <w:t>reviewed</w:t>
      </w:r>
      <w:r w:rsidRPr="00502266">
        <w:rPr>
          <w:sz w:val="22"/>
          <w:szCs w:val="22"/>
        </w:rPr>
        <w:t xml:space="preserve"> the medical education program at the </w:t>
      </w:r>
      <w:r w:rsidR="00C250DE">
        <w:rPr>
          <w:sz w:val="22"/>
          <w:szCs w:val="22"/>
          <w:highlight w:val="yellow"/>
          <w:lang w:val="en-US"/>
        </w:rPr>
        <w:t>S</w:t>
      </w:r>
      <w:r w:rsidRPr="00502266">
        <w:rPr>
          <w:sz w:val="22"/>
          <w:szCs w:val="22"/>
          <w:highlight w:val="yellow"/>
          <w:lang w:val="en-US"/>
        </w:rPr>
        <w:t xml:space="preserve">chool </w:t>
      </w:r>
      <w:r w:rsidR="00C250DE">
        <w:rPr>
          <w:sz w:val="22"/>
          <w:szCs w:val="22"/>
          <w:highlight w:val="yellow"/>
          <w:lang w:val="en-US"/>
        </w:rPr>
        <w:t>N</w:t>
      </w:r>
      <w:r w:rsidRPr="00502266">
        <w:rPr>
          <w:sz w:val="22"/>
          <w:szCs w:val="22"/>
          <w:highlight w:val="yellow"/>
          <w:lang w:val="en-US"/>
        </w:rPr>
        <w:t>ame</w:t>
      </w:r>
      <w:r w:rsidRPr="00502266">
        <w:rPr>
          <w:sz w:val="22"/>
          <w:szCs w:val="22"/>
        </w:rPr>
        <w:t xml:space="preserve"> using the </w:t>
      </w:r>
      <w:r w:rsidR="00110B13" w:rsidRPr="00502266">
        <w:rPr>
          <w:sz w:val="22"/>
          <w:szCs w:val="22"/>
          <w:lang w:val="en-US"/>
        </w:rPr>
        <w:t>elements</w:t>
      </w:r>
      <w:r w:rsidRPr="00502266">
        <w:rPr>
          <w:sz w:val="22"/>
          <w:szCs w:val="22"/>
        </w:rPr>
        <w:t xml:space="preserve"> </w:t>
      </w:r>
      <w:r w:rsidR="00AC3ED2">
        <w:rPr>
          <w:sz w:val="22"/>
          <w:szCs w:val="22"/>
        </w:rPr>
        <w:t>as de</w:t>
      </w:r>
      <w:r w:rsidR="00D67E39">
        <w:rPr>
          <w:sz w:val="22"/>
          <w:szCs w:val="22"/>
        </w:rPr>
        <w:t xml:space="preserve">scribed in the </w:t>
      </w:r>
      <w:r w:rsidR="00EC1D6A" w:rsidRPr="009A0319">
        <w:rPr>
          <w:sz w:val="22"/>
          <w:szCs w:val="22"/>
          <w:highlight w:val="yellow"/>
        </w:rPr>
        <w:t>[date]</w:t>
      </w:r>
      <w:r w:rsidR="00EC1D6A">
        <w:rPr>
          <w:sz w:val="22"/>
          <w:szCs w:val="22"/>
        </w:rPr>
        <w:t xml:space="preserve"> </w:t>
      </w:r>
      <w:r w:rsidR="00D67E39">
        <w:rPr>
          <w:sz w:val="22"/>
          <w:szCs w:val="22"/>
        </w:rPr>
        <w:t xml:space="preserve">letter to </w:t>
      </w:r>
      <w:r w:rsidR="00EC1D6A">
        <w:rPr>
          <w:sz w:val="22"/>
          <w:szCs w:val="22"/>
        </w:rPr>
        <w:t>P</w:t>
      </w:r>
      <w:r w:rsidR="00D67E39">
        <w:rPr>
          <w:sz w:val="22"/>
          <w:szCs w:val="22"/>
        </w:rPr>
        <w:t>resident</w:t>
      </w:r>
      <w:r w:rsidR="00EC1D6A">
        <w:rPr>
          <w:sz w:val="22"/>
          <w:szCs w:val="22"/>
        </w:rPr>
        <w:t xml:space="preserve"> </w:t>
      </w:r>
      <w:r w:rsidR="00CA0FA2" w:rsidRPr="001C661A">
        <w:rPr>
          <w:color w:val="222222"/>
          <w:sz w:val="22"/>
          <w:szCs w:val="22"/>
          <w:highlight w:val="yellow"/>
          <w:shd w:val="clear" w:color="auto" w:fill="FFFFFF"/>
          <w:lang w:val="en-US"/>
        </w:rPr>
        <w:t>(name)</w:t>
      </w:r>
      <w:r w:rsidR="00CA0FA2">
        <w:rPr>
          <w:color w:val="222222"/>
          <w:sz w:val="22"/>
          <w:szCs w:val="22"/>
          <w:shd w:val="clear" w:color="auto" w:fill="FFFFFF"/>
          <w:lang w:val="en-US"/>
        </w:rPr>
        <w:t xml:space="preserve"> </w:t>
      </w:r>
      <w:r w:rsidR="008663BC">
        <w:rPr>
          <w:sz w:val="22"/>
          <w:szCs w:val="22"/>
        </w:rPr>
        <w:t>and</w:t>
      </w:r>
      <w:r w:rsidR="006A4FF2">
        <w:rPr>
          <w:sz w:val="22"/>
          <w:szCs w:val="22"/>
        </w:rPr>
        <w:t xml:space="preserve"> </w:t>
      </w:r>
      <w:r w:rsidR="00110B13" w:rsidRPr="00502266">
        <w:rPr>
          <w:sz w:val="22"/>
          <w:szCs w:val="22"/>
          <w:lang w:val="en-US"/>
        </w:rPr>
        <w:t>contained</w:t>
      </w:r>
      <w:r w:rsidRPr="00502266">
        <w:rPr>
          <w:sz w:val="22"/>
          <w:szCs w:val="22"/>
        </w:rPr>
        <w:t xml:space="preserve"> in the LCME publication, </w:t>
      </w:r>
      <w:r w:rsidRPr="00502266">
        <w:rPr>
          <w:i/>
          <w:sz w:val="22"/>
          <w:szCs w:val="22"/>
        </w:rPr>
        <w:t>Functions and Structure of a Medical School</w:t>
      </w:r>
      <w:r w:rsidRPr="00502266">
        <w:rPr>
          <w:sz w:val="22"/>
          <w:szCs w:val="22"/>
        </w:rPr>
        <w:t>.</w:t>
      </w:r>
      <w:r w:rsidR="00B621A0">
        <w:rPr>
          <w:sz w:val="22"/>
          <w:szCs w:val="22"/>
        </w:rPr>
        <w:t xml:space="preserve"> </w:t>
      </w:r>
      <w:r w:rsidR="000845EA" w:rsidRPr="000C1D29">
        <w:rPr>
          <w:sz w:val="22"/>
          <w:szCs w:val="22"/>
        </w:rPr>
        <w:t xml:space="preserve">The team wishes to express its </w:t>
      </w:r>
      <w:r w:rsidR="000845EA" w:rsidRPr="000C1D29">
        <w:rPr>
          <w:color w:val="222222"/>
          <w:sz w:val="22"/>
          <w:szCs w:val="22"/>
          <w:shd w:val="clear" w:color="auto" w:fill="FFFFFF"/>
        </w:rPr>
        <w:t xml:space="preserve">gratitude to </w:t>
      </w:r>
      <w:r w:rsidR="001C661A">
        <w:rPr>
          <w:color w:val="222222"/>
          <w:sz w:val="22"/>
          <w:szCs w:val="22"/>
          <w:shd w:val="clear" w:color="auto" w:fill="FFFFFF"/>
          <w:lang w:val="en-US"/>
        </w:rPr>
        <w:t xml:space="preserve">Dean </w:t>
      </w:r>
      <w:r w:rsidR="001C661A" w:rsidRPr="001C661A">
        <w:rPr>
          <w:color w:val="222222"/>
          <w:sz w:val="22"/>
          <w:szCs w:val="22"/>
          <w:highlight w:val="yellow"/>
          <w:shd w:val="clear" w:color="auto" w:fill="FFFFFF"/>
          <w:lang w:val="en-US"/>
        </w:rPr>
        <w:t>(name)</w:t>
      </w:r>
      <w:r w:rsidR="001C661A">
        <w:rPr>
          <w:color w:val="222222"/>
          <w:sz w:val="22"/>
          <w:szCs w:val="22"/>
          <w:shd w:val="clear" w:color="auto" w:fill="FFFFFF"/>
          <w:lang w:val="en-US"/>
        </w:rPr>
        <w:t xml:space="preserve"> and to </w:t>
      </w:r>
      <w:r w:rsidR="000845EA" w:rsidRPr="000C1D29">
        <w:rPr>
          <w:color w:val="222222"/>
          <w:sz w:val="22"/>
          <w:szCs w:val="22"/>
          <w:shd w:val="clear" w:color="auto" w:fill="FFFFFF"/>
        </w:rPr>
        <w:t xml:space="preserve">the faculty, staff, </w:t>
      </w:r>
      <w:r w:rsidR="000845EA" w:rsidRPr="00473E35">
        <w:rPr>
          <w:color w:val="222222"/>
          <w:sz w:val="22"/>
          <w:szCs w:val="22"/>
          <w:shd w:val="clear" w:color="auto" w:fill="FFFFFF"/>
        </w:rPr>
        <w:t>students,</w:t>
      </w:r>
      <w:r w:rsidR="000845EA" w:rsidRPr="000C1D29">
        <w:rPr>
          <w:color w:val="222222"/>
          <w:sz w:val="22"/>
          <w:szCs w:val="22"/>
          <w:shd w:val="clear" w:color="auto" w:fill="FFFFFF"/>
        </w:rPr>
        <w:t xml:space="preserve"> </w:t>
      </w:r>
      <w:r w:rsidR="000845EA" w:rsidRPr="006C0ED8">
        <w:rPr>
          <w:color w:val="222222"/>
          <w:sz w:val="22"/>
          <w:szCs w:val="22"/>
          <w:highlight w:val="yellow"/>
          <w:shd w:val="clear" w:color="auto" w:fill="FFFFFF"/>
        </w:rPr>
        <w:t>residents</w:t>
      </w:r>
      <w:r w:rsidR="000845EA" w:rsidRPr="000C1D29">
        <w:rPr>
          <w:color w:val="222222"/>
          <w:sz w:val="22"/>
          <w:szCs w:val="22"/>
          <w:shd w:val="clear" w:color="auto" w:fill="FFFFFF"/>
        </w:rPr>
        <w:t>, and leadership team</w:t>
      </w:r>
      <w:r w:rsidR="00B62044">
        <w:rPr>
          <w:color w:val="222222"/>
          <w:sz w:val="22"/>
          <w:szCs w:val="22"/>
          <w:shd w:val="clear" w:color="auto" w:fill="FFFFFF"/>
          <w:lang w:val="en-US"/>
        </w:rPr>
        <w:t xml:space="preserve">. We understand that preparation for this </w:t>
      </w:r>
      <w:r w:rsidR="00DF2E90">
        <w:rPr>
          <w:color w:val="222222"/>
          <w:sz w:val="22"/>
          <w:szCs w:val="22"/>
          <w:shd w:val="clear" w:color="auto" w:fill="FFFFFF"/>
          <w:lang w:val="en-US"/>
        </w:rPr>
        <w:t xml:space="preserve">virtual </w:t>
      </w:r>
      <w:r w:rsidR="00B62044">
        <w:rPr>
          <w:color w:val="222222"/>
          <w:sz w:val="22"/>
          <w:szCs w:val="22"/>
          <w:shd w:val="clear" w:color="auto" w:fill="FFFFFF"/>
          <w:lang w:val="en-US"/>
        </w:rPr>
        <w:t xml:space="preserve">visit required significant </w:t>
      </w:r>
      <w:proofErr w:type="gramStart"/>
      <w:r w:rsidR="00B62044">
        <w:rPr>
          <w:color w:val="222222"/>
          <w:sz w:val="22"/>
          <w:szCs w:val="22"/>
          <w:shd w:val="clear" w:color="auto" w:fill="FFFFFF"/>
          <w:lang w:val="en-US"/>
        </w:rPr>
        <w:t>time</w:t>
      </w:r>
      <w:proofErr w:type="gramEnd"/>
      <w:r w:rsidR="00B62044">
        <w:rPr>
          <w:color w:val="222222"/>
          <w:sz w:val="22"/>
          <w:szCs w:val="22"/>
          <w:shd w:val="clear" w:color="auto" w:fill="FFFFFF"/>
          <w:lang w:val="en-US"/>
        </w:rPr>
        <w:t xml:space="preserve"> and effort</w:t>
      </w:r>
      <w:r w:rsidR="0058686B">
        <w:rPr>
          <w:color w:val="222222"/>
          <w:sz w:val="22"/>
          <w:szCs w:val="22"/>
          <w:shd w:val="clear" w:color="auto" w:fill="FFFFFF"/>
          <w:lang w:val="en-US"/>
        </w:rPr>
        <w:t>, and the survey team appreciates the work involved</w:t>
      </w:r>
      <w:r w:rsidR="00B62044">
        <w:rPr>
          <w:color w:val="222222"/>
          <w:sz w:val="22"/>
          <w:szCs w:val="22"/>
          <w:shd w:val="clear" w:color="auto" w:fill="FFFFFF"/>
          <w:lang w:val="en-US"/>
        </w:rPr>
        <w:t xml:space="preserve">. </w:t>
      </w:r>
      <w:r w:rsidR="00BC16B5">
        <w:rPr>
          <w:color w:val="222222"/>
          <w:sz w:val="22"/>
          <w:szCs w:val="22"/>
          <w:shd w:val="clear" w:color="auto" w:fill="FFFFFF"/>
          <w:lang w:val="en-US"/>
        </w:rPr>
        <w:t xml:space="preserve">The survey team wishes to convey its special appreciation to the following individuals for their assistance and support prior to and during the </w:t>
      </w:r>
      <w:r w:rsidR="00DF2E90">
        <w:rPr>
          <w:color w:val="222222"/>
          <w:sz w:val="22"/>
          <w:szCs w:val="22"/>
          <w:shd w:val="clear" w:color="auto" w:fill="FFFFFF"/>
          <w:lang w:val="en-US"/>
        </w:rPr>
        <w:t xml:space="preserve">virtual </w:t>
      </w:r>
      <w:r w:rsidR="00BC16B5">
        <w:rPr>
          <w:color w:val="222222"/>
          <w:sz w:val="22"/>
          <w:szCs w:val="22"/>
          <w:shd w:val="clear" w:color="auto" w:fill="FFFFFF"/>
          <w:lang w:val="en-US"/>
        </w:rPr>
        <w:t>survey visit</w:t>
      </w:r>
      <w:r w:rsidR="00607666">
        <w:rPr>
          <w:color w:val="222222"/>
          <w:sz w:val="22"/>
          <w:szCs w:val="22"/>
          <w:shd w:val="clear" w:color="auto" w:fill="FFFFFF"/>
          <w:lang w:val="en-US"/>
        </w:rPr>
        <w:t>:</w:t>
      </w:r>
      <w:r w:rsidR="00BC16B5">
        <w:rPr>
          <w:color w:val="222222"/>
          <w:sz w:val="22"/>
          <w:szCs w:val="22"/>
          <w:shd w:val="clear" w:color="auto" w:fill="FFFFFF"/>
          <w:lang w:val="en-US"/>
        </w:rPr>
        <w:t xml:space="preserve"> </w:t>
      </w:r>
      <w:r w:rsidR="00BC16B5" w:rsidRPr="001D61A6">
        <w:rPr>
          <w:color w:val="222222"/>
          <w:sz w:val="22"/>
          <w:szCs w:val="22"/>
          <w:highlight w:val="yellow"/>
          <w:shd w:val="clear" w:color="auto" w:fill="FFFFFF"/>
          <w:lang w:val="en-US"/>
        </w:rPr>
        <w:t>(include the names of the FAL and SVC and</w:t>
      </w:r>
      <w:r w:rsidR="00BC16B5">
        <w:rPr>
          <w:color w:val="222222"/>
          <w:sz w:val="22"/>
          <w:szCs w:val="22"/>
          <w:highlight w:val="yellow"/>
          <w:shd w:val="clear" w:color="auto" w:fill="FFFFFF"/>
          <w:lang w:val="en-US"/>
        </w:rPr>
        <w:t>/or</w:t>
      </w:r>
      <w:r w:rsidR="00BC16B5" w:rsidRPr="001D61A6">
        <w:rPr>
          <w:color w:val="222222"/>
          <w:sz w:val="22"/>
          <w:szCs w:val="22"/>
          <w:highlight w:val="yellow"/>
          <w:shd w:val="clear" w:color="auto" w:fill="FFFFFF"/>
          <w:lang w:val="en-US"/>
        </w:rPr>
        <w:t xml:space="preserve"> any others who were of significant assistance)</w:t>
      </w:r>
      <w:r w:rsidR="00093E53">
        <w:rPr>
          <w:color w:val="222222"/>
          <w:sz w:val="22"/>
          <w:szCs w:val="22"/>
          <w:highlight w:val="yellow"/>
          <w:shd w:val="clear" w:color="auto" w:fill="FFFFFF"/>
          <w:lang w:val="en-US"/>
        </w:rPr>
        <w:t>.</w:t>
      </w:r>
    </w:p>
    <w:p w14:paraId="15484A46" w14:textId="461887F0" w:rsidR="00EF672C" w:rsidRPr="00EF672C" w:rsidRDefault="00607666" w:rsidP="00536A5A">
      <w:pPr>
        <w:pStyle w:val="NormalWeb"/>
        <w:rPr>
          <w:sz w:val="22"/>
          <w:szCs w:val="22"/>
        </w:rPr>
      </w:pPr>
      <w:r w:rsidRPr="000C1D29">
        <w:rPr>
          <w:sz w:val="22"/>
          <w:szCs w:val="22"/>
        </w:rPr>
        <w:t xml:space="preserve">The purpose of this exit </w:t>
      </w:r>
      <w:r w:rsidR="009E1C16">
        <w:rPr>
          <w:sz w:val="22"/>
          <w:szCs w:val="22"/>
        </w:rPr>
        <w:t>report</w:t>
      </w:r>
      <w:r w:rsidR="009E1C16" w:rsidRPr="000C1D29">
        <w:rPr>
          <w:sz w:val="22"/>
          <w:szCs w:val="22"/>
        </w:rPr>
        <w:t xml:space="preserve"> </w:t>
      </w:r>
      <w:r w:rsidRPr="000C1D29">
        <w:rPr>
          <w:sz w:val="22"/>
          <w:szCs w:val="22"/>
        </w:rPr>
        <w:t xml:space="preserve">is to </w:t>
      </w:r>
      <w:r>
        <w:rPr>
          <w:sz w:val="22"/>
          <w:szCs w:val="22"/>
        </w:rPr>
        <w:t>provide</w:t>
      </w:r>
      <w:r w:rsidRPr="000C1D29">
        <w:rPr>
          <w:sz w:val="22"/>
          <w:szCs w:val="22"/>
        </w:rPr>
        <w:t xml:space="preserve"> the survey team’s </w:t>
      </w:r>
      <w:r>
        <w:rPr>
          <w:sz w:val="22"/>
          <w:szCs w:val="22"/>
        </w:rPr>
        <w:t xml:space="preserve">initial </w:t>
      </w:r>
      <w:r w:rsidRPr="000C1D29">
        <w:rPr>
          <w:sz w:val="22"/>
          <w:szCs w:val="22"/>
        </w:rPr>
        <w:t>findings</w:t>
      </w:r>
      <w:r w:rsidR="00A374FC" w:rsidRPr="00A374FC">
        <w:rPr>
          <w:sz w:val="22"/>
          <w:szCs w:val="22"/>
        </w:rPr>
        <w:t xml:space="preserve">. </w:t>
      </w:r>
      <w:r w:rsidR="007440FE" w:rsidRPr="00502266">
        <w:rPr>
          <w:sz w:val="22"/>
          <w:szCs w:val="22"/>
        </w:rPr>
        <w:t xml:space="preserve">The findings are organized according to the </w:t>
      </w:r>
      <w:r w:rsidR="00B84AD4" w:rsidRPr="00502266">
        <w:rPr>
          <w:sz w:val="22"/>
          <w:szCs w:val="22"/>
        </w:rPr>
        <w:t xml:space="preserve">LCME accreditation </w:t>
      </w:r>
      <w:r w:rsidR="007440FE" w:rsidRPr="00502266">
        <w:rPr>
          <w:sz w:val="22"/>
          <w:szCs w:val="22"/>
        </w:rPr>
        <w:t>standards</w:t>
      </w:r>
      <w:r w:rsidR="00A374FC">
        <w:rPr>
          <w:sz w:val="22"/>
          <w:szCs w:val="22"/>
        </w:rPr>
        <w:t xml:space="preserve"> </w:t>
      </w:r>
      <w:r w:rsidR="00110B13" w:rsidRPr="00502266">
        <w:rPr>
          <w:sz w:val="22"/>
          <w:szCs w:val="22"/>
        </w:rPr>
        <w:t xml:space="preserve">from </w:t>
      </w:r>
      <w:r w:rsidR="007440FE" w:rsidRPr="00502266">
        <w:rPr>
          <w:i/>
          <w:sz w:val="22"/>
          <w:szCs w:val="22"/>
        </w:rPr>
        <w:t>Functions and Structure of a Medical School</w:t>
      </w:r>
      <w:r w:rsidR="007440FE" w:rsidRPr="00502266">
        <w:rPr>
          <w:sz w:val="22"/>
          <w:szCs w:val="22"/>
        </w:rPr>
        <w:t xml:space="preserve">, </w:t>
      </w:r>
      <w:r w:rsidR="00151FE8" w:rsidRPr="00502266">
        <w:rPr>
          <w:sz w:val="22"/>
          <w:szCs w:val="22"/>
        </w:rPr>
        <w:t xml:space="preserve">and are </w:t>
      </w:r>
      <w:r w:rsidR="007440FE" w:rsidRPr="00502266">
        <w:rPr>
          <w:sz w:val="22"/>
          <w:szCs w:val="22"/>
        </w:rPr>
        <w:t xml:space="preserve">linked to </w:t>
      </w:r>
      <w:r w:rsidR="0013353A">
        <w:rPr>
          <w:sz w:val="22"/>
          <w:szCs w:val="22"/>
          <w:lang w:val="en-US"/>
        </w:rPr>
        <w:t xml:space="preserve">the </w:t>
      </w:r>
      <w:r w:rsidR="007440FE" w:rsidRPr="00502266">
        <w:rPr>
          <w:sz w:val="22"/>
          <w:szCs w:val="22"/>
        </w:rPr>
        <w:t xml:space="preserve">specific elements </w:t>
      </w:r>
      <w:r w:rsidR="00F96BEC">
        <w:rPr>
          <w:sz w:val="22"/>
          <w:szCs w:val="22"/>
          <w:lang w:val="en-US"/>
        </w:rPr>
        <w:t xml:space="preserve">that were </w:t>
      </w:r>
      <w:r w:rsidR="00FA630C">
        <w:rPr>
          <w:sz w:val="22"/>
          <w:szCs w:val="22"/>
          <w:lang w:val="en-US"/>
        </w:rPr>
        <w:t xml:space="preserve">previously </w:t>
      </w:r>
      <w:r w:rsidR="00F96BEC">
        <w:rPr>
          <w:sz w:val="22"/>
          <w:szCs w:val="22"/>
          <w:lang w:val="en-US"/>
        </w:rPr>
        <w:t>cited by the LCME</w:t>
      </w:r>
      <w:r w:rsidR="001C661A">
        <w:rPr>
          <w:sz w:val="22"/>
          <w:szCs w:val="22"/>
          <w:lang w:val="en-US"/>
        </w:rPr>
        <w:t xml:space="preserve"> and formed the basis of the visit</w:t>
      </w:r>
      <w:r w:rsidR="007440FE" w:rsidRPr="00502266">
        <w:rPr>
          <w:sz w:val="22"/>
          <w:szCs w:val="22"/>
        </w:rPr>
        <w:t xml:space="preserve">. </w:t>
      </w:r>
      <w:r w:rsidR="00EF672C">
        <w:rPr>
          <w:sz w:val="22"/>
          <w:szCs w:val="22"/>
        </w:rPr>
        <w:t xml:space="preserve">As noted in the LCME </w:t>
      </w:r>
      <w:r w:rsidR="00EF672C">
        <w:rPr>
          <w:i/>
          <w:iCs/>
          <w:sz w:val="22"/>
          <w:szCs w:val="22"/>
        </w:rPr>
        <w:t>Rules of Procedure</w:t>
      </w:r>
      <w:r w:rsidR="00EF672C">
        <w:rPr>
          <w:sz w:val="22"/>
          <w:szCs w:val="22"/>
        </w:rPr>
        <w:t>, members of a limited survey team may have identified areas in addition to those included in the request for pre-survey materials that require evaluation and may include findings regarding those additional areas in the survey report for action by the LCME.</w:t>
      </w:r>
    </w:p>
    <w:p w14:paraId="0810E4E2" w14:textId="091BC0B8" w:rsidR="007440FE" w:rsidRPr="00CC58FD" w:rsidRDefault="007440FE" w:rsidP="00536A5A">
      <w:pPr>
        <w:pStyle w:val="NormalWeb"/>
        <w:rPr>
          <w:sz w:val="22"/>
          <w:szCs w:val="22"/>
        </w:rPr>
      </w:pPr>
      <w:r w:rsidRPr="00502266">
        <w:rPr>
          <w:sz w:val="22"/>
          <w:szCs w:val="22"/>
        </w:rPr>
        <w:t xml:space="preserve">The findings </w:t>
      </w:r>
      <w:r w:rsidR="00DE1461">
        <w:rPr>
          <w:sz w:val="22"/>
          <w:szCs w:val="22"/>
        </w:rPr>
        <w:t>address the</w:t>
      </w:r>
      <w:r w:rsidR="00F60C7A">
        <w:rPr>
          <w:sz w:val="22"/>
          <w:szCs w:val="22"/>
        </w:rPr>
        <w:t xml:space="preserve"> total number of</w:t>
      </w:r>
      <w:r w:rsidR="00DE1461">
        <w:rPr>
          <w:sz w:val="22"/>
          <w:szCs w:val="22"/>
        </w:rPr>
        <w:t xml:space="preserve"> elements </w:t>
      </w:r>
      <w:r w:rsidR="001C57CF">
        <w:rPr>
          <w:sz w:val="22"/>
          <w:szCs w:val="22"/>
        </w:rPr>
        <w:t xml:space="preserve">reviewed </w:t>
      </w:r>
      <w:r w:rsidR="00F60C7A">
        <w:rPr>
          <w:sz w:val="22"/>
          <w:szCs w:val="22"/>
        </w:rPr>
        <w:t>(</w:t>
      </w:r>
      <w:r w:rsidR="00F60C7A" w:rsidRPr="002D3602">
        <w:rPr>
          <w:sz w:val="22"/>
          <w:szCs w:val="22"/>
          <w:highlight w:val="yellow"/>
        </w:rPr>
        <w:t>#</w:t>
      </w:r>
      <w:r w:rsidR="00F60C7A">
        <w:rPr>
          <w:sz w:val="22"/>
          <w:szCs w:val="22"/>
        </w:rPr>
        <w:t xml:space="preserve">) </w:t>
      </w:r>
      <w:r w:rsidR="001C57CF">
        <w:rPr>
          <w:sz w:val="22"/>
          <w:szCs w:val="22"/>
        </w:rPr>
        <w:t>during</w:t>
      </w:r>
      <w:r w:rsidR="00DE1461">
        <w:rPr>
          <w:sz w:val="22"/>
          <w:szCs w:val="22"/>
        </w:rPr>
        <w:t xml:space="preserve"> this limited survey </w:t>
      </w:r>
      <w:r w:rsidR="005A1C8F">
        <w:rPr>
          <w:sz w:val="22"/>
          <w:szCs w:val="22"/>
        </w:rPr>
        <w:t xml:space="preserve">visit, but </w:t>
      </w:r>
      <w:r w:rsidR="0045779C">
        <w:rPr>
          <w:sz w:val="22"/>
          <w:szCs w:val="22"/>
        </w:rPr>
        <w:t>do</w:t>
      </w:r>
      <w:r w:rsidR="005A1C8F" w:rsidRPr="00502266">
        <w:rPr>
          <w:sz w:val="22"/>
          <w:szCs w:val="22"/>
        </w:rPr>
        <w:t xml:space="preserve"> not specify whether they represent performance that is satisfactory, satisfactory with a need for monitoring,</w:t>
      </w:r>
      <w:r w:rsidR="005A1C8F">
        <w:rPr>
          <w:sz w:val="22"/>
          <w:szCs w:val="22"/>
        </w:rPr>
        <w:t xml:space="preserve"> or unsatisfactory</w:t>
      </w:r>
      <w:r w:rsidRPr="00502266">
        <w:rPr>
          <w:sz w:val="22"/>
          <w:szCs w:val="22"/>
        </w:rPr>
        <w:t xml:space="preserve">. </w:t>
      </w:r>
      <w:r w:rsidR="00BC16B5" w:rsidRPr="00A374FC">
        <w:rPr>
          <w:sz w:val="22"/>
          <w:szCs w:val="22"/>
        </w:rPr>
        <w:t>Th</w:t>
      </w:r>
      <w:r w:rsidR="00BC16B5">
        <w:rPr>
          <w:sz w:val="22"/>
          <w:szCs w:val="22"/>
          <w:lang w:val="en-US"/>
        </w:rPr>
        <w:t xml:space="preserve">is exit report also does not </w:t>
      </w:r>
      <w:r w:rsidR="00BC16B5" w:rsidRPr="00A374FC">
        <w:rPr>
          <w:sz w:val="22"/>
          <w:szCs w:val="22"/>
        </w:rPr>
        <w:t xml:space="preserve">make a statement about compliance with the </w:t>
      </w:r>
      <w:r w:rsidR="00BC16B5">
        <w:rPr>
          <w:sz w:val="22"/>
          <w:szCs w:val="22"/>
          <w:lang w:val="en-US"/>
        </w:rPr>
        <w:t xml:space="preserve">relevant </w:t>
      </w:r>
      <w:r w:rsidR="00BC16B5" w:rsidRPr="00A374FC">
        <w:rPr>
          <w:sz w:val="22"/>
          <w:szCs w:val="22"/>
        </w:rPr>
        <w:t xml:space="preserve">standards, as that is the purview of the LCME. </w:t>
      </w:r>
      <w:r w:rsidR="00380587" w:rsidRPr="00502266">
        <w:rPr>
          <w:sz w:val="22"/>
          <w:szCs w:val="22"/>
          <w:lang w:val="en-US"/>
        </w:rPr>
        <w:t>After the visit, the</w:t>
      </w:r>
      <w:r w:rsidRPr="00502266">
        <w:rPr>
          <w:sz w:val="22"/>
          <w:szCs w:val="22"/>
        </w:rPr>
        <w:t xml:space="preserve"> </w:t>
      </w:r>
      <w:r w:rsidR="00D26A1B">
        <w:rPr>
          <w:sz w:val="22"/>
          <w:szCs w:val="22"/>
          <w:lang w:val="en-US"/>
        </w:rPr>
        <w:t xml:space="preserve">survey </w:t>
      </w:r>
      <w:r w:rsidRPr="00502266">
        <w:rPr>
          <w:sz w:val="22"/>
          <w:szCs w:val="22"/>
        </w:rPr>
        <w:t xml:space="preserve">team secretary will </w:t>
      </w:r>
      <w:r w:rsidR="00380587" w:rsidRPr="00502266">
        <w:rPr>
          <w:sz w:val="22"/>
          <w:szCs w:val="22"/>
          <w:lang w:val="en-US"/>
        </w:rPr>
        <w:t>prepare</w:t>
      </w:r>
      <w:r w:rsidRPr="00502266">
        <w:rPr>
          <w:sz w:val="22"/>
          <w:szCs w:val="22"/>
        </w:rPr>
        <w:t xml:space="preserve"> a survey repor</w:t>
      </w:r>
      <w:r w:rsidR="009B6D3A">
        <w:rPr>
          <w:sz w:val="22"/>
          <w:szCs w:val="22"/>
          <w:lang w:val="en-US"/>
        </w:rPr>
        <w:t>t t</w:t>
      </w:r>
      <w:r w:rsidR="00AE55C1">
        <w:rPr>
          <w:sz w:val="22"/>
          <w:szCs w:val="22"/>
          <w:lang w:val="en-US"/>
        </w:rPr>
        <w:t>hat</w:t>
      </w:r>
      <w:r w:rsidRPr="00502266">
        <w:rPr>
          <w:sz w:val="22"/>
          <w:szCs w:val="22"/>
        </w:rPr>
        <w:t xml:space="preserve"> includes </w:t>
      </w:r>
      <w:r w:rsidRPr="00502266">
        <w:rPr>
          <w:sz w:val="22"/>
          <w:szCs w:val="22"/>
          <w:lang w:val="en-US"/>
        </w:rPr>
        <w:t xml:space="preserve">the </w:t>
      </w:r>
      <w:r w:rsidR="00D26A1B">
        <w:rPr>
          <w:sz w:val="22"/>
          <w:szCs w:val="22"/>
          <w:lang w:val="en-US"/>
        </w:rPr>
        <w:t xml:space="preserve">survey </w:t>
      </w:r>
      <w:r w:rsidRPr="00502266">
        <w:rPr>
          <w:sz w:val="22"/>
          <w:szCs w:val="22"/>
          <w:lang w:val="en-US"/>
        </w:rPr>
        <w:t>team</w:t>
      </w:r>
      <w:r w:rsidR="00380587" w:rsidRPr="00502266">
        <w:rPr>
          <w:sz w:val="22"/>
          <w:szCs w:val="22"/>
          <w:lang w:val="en-US"/>
        </w:rPr>
        <w:t>’</w:t>
      </w:r>
      <w:r w:rsidRPr="00502266">
        <w:rPr>
          <w:sz w:val="22"/>
          <w:szCs w:val="22"/>
          <w:lang w:val="en-US"/>
        </w:rPr>
        <w:t xml:space="preserve">s </w:t>
      </w:r>
      <w:r w:rsidRPr="00502266">
        <w:rPr>
          <w:sz w:val="22"/>
          <w:szCs w:val="22"/>
        </w:rPr>
        <w:t xml:space="preserve">recommendations </w:t>
      </w:r>
      <w:r w:rsidR="000F39C2" w:rsidRPr="00502266">
        <w:rPr>
          <w:sz w:val="22"/>
          <w:szCs w:val="22"/>
          <w:lang w:val="en-US"/>
        </w:rPr>
        <w:t xml:space="preserve">about the performance of each </w:t>
      </w:r>
      <w:r w:rsidRPr="00502266">
        <w:rPr>
          <w:sz w:val="22"/>
          <w:szCs w:val="22"/>
          <w:lang w:val="en-US"/>
        </w:rPr>
        <w:t>element</w:t>
      </w:r>
      <w:r w:rsidR="00B405E8">
        <w:rPr>
          <w:sz w:val="22"/>
          <w:szCs w:val="22"/>
          <w:lang w:val="en-US"/>
        </w:rPr>
        <w:t xml:space="preserve"> reviewed during the visit</w:t>
      </w:r>
      <w:r w:rsidRPr="00502266">
        <w:rPr>
          <w:sz w:val="22"/>
          <w:szCs w:val="22"/>
        </w:rPr>
        <w:t>.</w:t>
      </w:r>
      <w:r w:rsidR="00B621A0">
        <w:rPr>
          <w:sz w:val="22"/>
          <w:szCs w:val="22"/>
        </w:rPr>
        <w:t xml:space="preserve"> </w:t>
      </w:r>
      <w:r w:rsidR="004B29EE">
        <w:rPr>
          <w:sz w:val="22"/>
          <w:szCs w:val="22"/>
        </w:rPr>
        <w:t>Since y</w:t>
      </w:r>
      <w:r w:rsidRPr="00502266">
        <w:rPr>
          <w:sz w:val="22"/>
          <w:szCs w:val="22"/>
        </w:rPr>
        <w:t>ou will have an opportunity to review</w:t>
      </w:r>
      <w:r w:rsidR="000F39C2" w:rsidRPr="00502266">
        <w:rPr>
          <w:sz w:val="22"/>
          <w:szCs w:val="22"/>
          <w:lang w:val="en-US"/>
        </w:rPr>
        <w:t xml:space="preserve"> </w:t>
      </w:r>
      <w:r w:rsidR="008265EB">
        <w:rPr>
          <w:sz w:val="22"/>
          <w:szCs w:val="22"/>
          <w:lang w:val="en-US"/>
        </w:rPr>
        <w:t>and comm</w:t>
      </w:r>
      <w:r w:rsidR="002936C1">
        <w:rPr>
          <w:sz w:val="22"/>
          <w:szCs w:val="22"/>
          <w:lang w:val="en-US"/>
        </w:rPr>
        <w:t xml:space="preserve">ent on </w:t>
      </w:r>
      <w:r w:rsidR="000F39C2" w:rsidRPr="00502266">
        <w:rPr>
          <w:sz w:val="22"/>
          <w:szCs w:val="22"/>
          <w:lang w:val="en-US"/>
        </w:rPr>
        <w:t xml:space="preserve">the draft </w:t>
      </w:r>
      <w:r w:rsidR="00C250DE">
        <w:rPr>
          <w:sz w:val="22"/>
          <w:szCs w:val="22"/>
          <w:lang w:val="en-US"/>
        </w:rPr>
        <w:t xml:space="preserve">survey </w:t>
      </w:r>
      <w:r w:rsidR="000F39C2" w:rsidRPr="00502266">
        <w:rPr>
          <w:sz w:val="22"/>
          <w:szCs w:val="22"/>
          <w:lang w:val="en-US"/>
        </w:rPr>
        <w:t xml:space="preserve">report </w:t>
      </w:r>
      <w:r w:rsidRPr="00502266">
        <w:rPr>
          <w:sz w:val="22"/>
          <w:szCs w:val="22"/>
        </w:rPr>
        <w:t>prior to its submission to the LCME</w:t>
      </w:r>
      <w:r w:rsidR="004B29EE">
        <w:rPr>
          <w:sz w:val="22"/>
          <w:szCs w:val="22"/>
        </w:rPr>
        <w:t>, there is no need for any action on y</w:t>
      </w:r>
      <w:r w:rsidR="00505152">
        <w:rPr>
          <w:sz w:val="22"/>
          <w:szCs w:val="22"/>
        </w:rPr>
        <w:t>o</w:t>
      </w:r>
      <w:r w:rsidR="004B29EE">
        <w:rPr>
          <w:sz w:val="22"/>
          <w:szCs w:val="22"/>
        </w:rPr>
        <w:t>ur part at this time</w:t>
      </w:r>
      <w:r w:rsidRPr="00502266">
        <w:rPr>
          <w:sz w:val="22"/>
          <w:szCs w:val="22"/>
        </w:rPr>
        <w:t xml:space="preserve">. The details of this process </w:t>
      </w:r>
      <w:r w:rsidRPr="00502266">
        <w:rPr>
          <w:sz w:val="22"/>
          <w:szCs w:val="22"/>
          <w:lang w:val="en-US"/>
        </w:rPr>
        <w:t xml:space="preserve">are summarized at the conclusion </w:t>
      </w:r>
      <w:r w:rsidR="00536A5A">
        <w:rPr>
          <w:sz w:val="22"/>
          <w:szCs w:val="22"/>
          <w:lang w:val="en-US"/>
        </w:rPr>
        <w:t>of th</w:t>
      </w:r>
      <w:r w:rsidRPr="00502266">
        <w:rPr>
          <w:sz w:val="22"/>
          <w:szCs w:val="22"/>
          <w:lang w:val="en-US"/>
        </w:rPr>
        <w:t>is statement.</w:t>
      </w:r>
    </w:p>
    <w:p w14:paraId="54B15292" w14:textId="77777777" w:rsidR="00EF672C" w:rsidRDefault="007440FE" w:rsidP="0004666E">
      <w:pPr>
        <w:pStyle w:val="NormalWeb"/>
        <w:rPr>
          <w:sz w:val="22"/>
          <w:szCs w:val="22"/>
        </w:rPr>
      </w:pPr>
      <w:r w:rsidRPr="00502266">
        <w:rPr>
          <w:bCs/>
          <w:sz w:val="22"/>
          <w:szCs w:val="22"/>
        </w:rPr>
        <w:t>DISCLAIMER:</w:t>
      </w:r>
      <w:r w:rsidRPr="00502266">
        <w:rPr>
          <w:sz w:val="22"/>
          <w:szCs w:val="22"/>
        </w:rPr>
        <w:t xml:space="preserve"> This statement summarizes the findings of </w:t>
      </w:r>
      <w:r w:rsidRPr="00A80F81">
        <w:rPr>
          <w:sz w:val="22"/>
          <w:szCs w:val="22"/>
        </w:rPr>
        <w:t xml:space="preserve">the ad hoc </w:t>
      </w:r>
      <w:r w:rsidRPr="00502266">
        <w:rPr>
          <w:sz w:val="22"/>
          <w:szCs w:val="22"/>
        </w:rPr>
        <w:t xml:space="preserve">survey team that </w:t>
      </w:r>
      <w:r w:rsidR="00093E53">
        <w:rPr>
          <w:sz w:val="22"/>
          <w:szCs w:val="22"/>
          <w:lang w:val="en-US"/>
        </w:rPr>
        <w:t>conducted</w:t>
      </w:r>
      <w:r w:rsidR="00093E53" w:rsidRPr="00502266">
        <w:rPr>
          <w:sz w:val="22"/>
          <w:szCs w:val="22"/>
        </w:rPr>
        <w:t xml:space="preserve"> </w:t>
      </w:r>
      <w:r w:rsidRPr="00502266">
        <w:rPr>
          <w:sz w:val="22"/>
          <w:szCs w:val="22"/>
        </w:rPr>
        <w:t>the</w:t>
      </w:r>
      <w:r w:rsidR="00093E53">
        <w:rPr>
          <w:sz w:val="22"/>
          <w:szCs w:val="22"/>
          <w:lang w:val="en-US"/>
        </w:rPr>
        <w:t xml:space="preserve"> virtual </w:t>
      </w:r>
      <w:r w:rsidR="00505152">
        <w:rPr>
          <w:sz w:val="22"/>
          <w:szCs w:val="22"/>
          <w:lang w:val="en-US"/>
        </w:rPr>
        <w:t xml:space="preserve">limited </w:t>
      </w:r>
      <w:r w:rsidR="00093E53">
        <w:rPr>
          <w:sz w:val="22"/>
          <w:szCs w:val="22"/>
          <w:lang w:val="en-US"/>
        </w:rPr>
        <w:t>visit to</w:t>
      </w:r>
      <w:r w:rsidRPr="00502266">
        <w:rPr>
          <w:sz w:val="22"/>
          <w:szCs w:val="22"/>
        </w:rPr>
        <w:t xml:space="preserve"> </w:t>
      </w:r>
      <w:r w:rsidR="0067167B">
        <w:rPr>
          <w:sz w:val="22"/>
          <w:szCs w:val="22"/>
          <w:highlight w:val="yellow"/>
          <w:lang w:val="en-US"/>
        </w:rPr>
        <w:t>S</w:t>
      </w:r>
      <w:r w:rsidRPr="00502266">
        <w:rPr>
          <w:sz w:val="22"/>
          <w:szCs w:val="22"/>
          <w:highlight w:val="yellow"/>
          <w:lang w:val="en-US"/>
        </w:rPr>
        <w:t xml:space="preserve">chool </w:t>
      </w:r>
      <w:r w:rsidR="0067167B">
        <w:rPr>
          <w:sz w:val="22"/>
          <w:szCs w:val="22"/>
          <w:highlight w:val="yellow"/>
          <w:lang w:val="en-US"/>
        </w:rPr>
        <w:t>N</w:t>
      </w:r>
      <w:r w:rsidRPr="00502266">
        <w:rPr>
          <w:sz w:val="22"/>
          <w:szCs w:val="22"/>
          <w:highlight w:val="yellow"/>
          <w:lang w:val="en-US"/>
        </w:rPr>
        <w:t>ame</w:t>
      </w:r>
      <w:r w:rsidRPr="00502266">
        <w:rPr>
          <w:sz w:val="22"/>
          <w:szCs w:val="22"/>
        </w:rPr>
        <w:t xml:space="preserve"> from </w:t>
      </w:r>
      <w:r w:rsidR="00C92240">
        <w:rPr>
          <w:sz w:val="22"/>
          <w:szCs w:val="22"/>
          <w:highlight w:val="yellow"/>
          <w:lang w:val="en-US"/>
        </w:rPr>
        <w:t>Month #</w:t>
      </w:r>
      <w:r w:rsidR="00C92240" w:rsidRPr="0004666E">
        <w:rPr>
          <w:sz w:val="22"/>
          <w:szCs w:val="22"/>
          <w:lang w:val="en-US"/>
        </w:rPr>
        <w:t>-</w:t>
      </w:r>
      <w:r w:rsidR="005F66CB" w:rsidRPr="00B23F99">
        <w:rPr>
          <w:sz w:val="22"/>
          <w:szCs w:val="22"/>
          <w:highlight w:val="yellow"/>
          <w:lang w:val="en-US"/>
        </w:rPr>
        <w:t>#</w:t>
      </w:r>
      <w:r w:rsidR="005F66CB" w:rsidRPr="0004666E">
        <w:rPr>
          <w:sz w:val="22"/>
          <w:szCs w:val="22"/>
          <w:lang w:val="en-US"/>
        </w:rPr>
        <w:t>, 20</w:t>
      </w:r>
      <w:r w:rsidR="005F66CB" w:rsidRPr="00B23F99">
        <w:rPr>
          <w:sz w:val="22"/>
          <w:szCs w:val="22"/>
          <w:highlight w:val="yellow"/>
          <w:lang w:val="en-US"/>
        </w:rPr>
        <w:t>##</w:t>
      </w:r>
      <w:r w:rsidR="005F66CB" w:rsidRPr="0004666E">
        <w:rPr>
          <w:sz w:val="22"/>
          <w:szCs w:val="22"/>
        </w:rPr>
        <w:t>,</w:t>
      </w:r>
      <w:r w:rsidR="005F66CB" w:rsidRPr="00B23F99">
        <w:rPr>
          <w:sz w:val="22"/>
          <w:szCs w:val="22"/>
        </w:rPr>
        <w:t xml:space="preserve"> </w:t>
      </w:r>
      <w:r w:rsidRPr="00502266">
        <w:rPr>
          <w:sz w:val="22"/>
          <w:szCs w:val="22"/>
        </w:rPr>
        <w:t xml:space="preserve">based on the information provided by the school and its representatives before and during the </w:t>
      </w:r>
      <w:r w:rsidR="00072DC7" w:rsidRPr="00502266">
        <w:rPr>
          <w:sz w:val="22"/>
          <w:szCs w:val="22"/>
          <w:lang w:val="en-US"/>
        </w:rPr>
        <w:t xml:space="preserve">limited accreditation </w:t>
      </w:r>
      <w:r w:rsidRPr="00502266">
        <w:rPr>
          <w:sz w:val="22"/>
          <w:szCs w:val="22"/>
        </w:rPr>
        <w:t>survey, and by the LCME. The LCME may come to differing conclusions when it reviews the</w:t>
      </w:r>
      <w:r w:rsidR="00D26A1B">
        <w:rPr>
          <w:sz w:val="22"/>
          <w:szCs w:val="22"/>
          <w:lang w:val="en-US"/>
        </w:rPr>
        <w:t xml:space="preserve"> survey</w:t>
      </w:r>
      <w:r w:rsidRPr="00502266">
        <w:rPr>
          <w:sz w:val="22"/>
          <w:szCs w:val="22"/>
        </w:rPr>
        <w:t xml:space="preserve"> report and any related information.</w:t>
      </w:r>
    </w:p>
    <w:p w14:paraId="03B1C2ED" w14:textId="77777777" w:rsidR="00EF672C" w:rsidRDefault="00EF672C">
      <w:pPr>
        <w:rPr>
          <w:rFonts w:eastAsia="Times New Roman"/>
          <w:sz w:val="22"/>
          <w:szCs w:val="22"/>
          <w:lang w:val="x-none" w:eastAsia="x-none"/>
        </w:rPr>
      </w:pPr>
      <w:r>
        <w:rPr>
          <w:sz w:val="22"/>
          <w:szCs w:val="22"/>
        </w:rPr>
        <w:br w:type="page"/>
      </w:r>
    </w:p>
    <w:p w14:paraId="44E81FE1" w14:textId="08BCF863" w:rsidR="00DA3FF9" w:rsidRDefault="00DA3FF9" w:rsidP="0004666E">
      <w:pPr>
        <w:pStyle w:val="NormalWeb"/>
        <w:rPr>
          <w:sz w:val="22"/>
          <w:szCs w:val="22"/>
        </w:rPr>
      </w:pPr>
    </w:p>
    <w:p w14:paraId="2EBF2BAE" w14:textId="77777777" w:rsidR="00DA3FF9" w:rsidRPr="00FE34F0" w:rsidRDefault="00DA3FF9" w:rsidP="00DA3FF9">
      <w:pPr>
        <w:keepNext/>
        <w:keepLines/>
        <w:widowControl w:val="0"/>
        <w:spacing w:before="240"/>
        <w:outlineLvl w:val="0"/>
        <w:rPr>
          <w:rFonts w:eastAsia="Calibri"/>
          <w:smallCaps/>
          <w:sz w:val="22"/>
          <w:szCs w:val="32"/>
          <w:u w:val="single"/>
        </w:rPr>
      </w:pPr>
      <w:r w:rsidRPr="00FE34F0">
        <w:rPr>
          <w:rFonts w:eastAsia="Calibri"/>
          <w:b/>
          <w:smallCaps/>
          <w:sz w:val="22"/>
          <w:szCs w:val="32"/>
          <w:u w:val="single"/>
        </w:rPr>
        <w:t>Standard 1: Mission, Planning, Organization, and Integrity</w:t>
      </w:r>
    </w:p>
    <w:p w14:paraId="76FB89E0" w14:textId="77777777" w:rsidR="00DA3FF9" w:rsidRPr="00FE34F0" w:rsidRDefault="00DA3FF9" w:rsidP="00DA3FF9">
      <w:pPr>
        <w:rPr>
          <w:rFonts w:eastAsia="Calibri"/>
          <w:sz w:val="22"/>
          <w:szCs w:val="22"/>
        </w:rPr>
      </w:pPr>
    </w:p>
    <w:p w14:paraId="2AE54426" w14:textId="556813B7" w:rsidR="00DA3FF9" w:rsidRPr="00FE34F0" w:rsidRDefault="00DA3FF9" w:rsidP="00DA3FF9">
      <w:pPr>
        <w:rPr>
          <w:rFonts w:eastAsia="Calibri"/>
          <w:sz w:val="22"/>
          <w:szCs w:val="22"/>
        </w:rPr>
      </w:pPr>
      <w:r w:rsidRPr="00FE34F0">
        <w:rPr>
          <w:rFonts w:eastAsia="Calibri"/>
          <w:b/>
          <w:sz w:val="22"/>
          <w:szCs w:val="22"/>
        </w:rPr>
        <w:t xml:space="preserve">Element </w:t>
      </w:r>
      <w:r w:rsidRPr="00FE34F0">
        <w:rPr>
          <w:rFonts w:eastAsia="Calibri"/>
          <w:b/>
          <w:sz w:val="22"/>
          <w:szCs w:val="22"/>
          <w:highlight w:val="yellow"/>
        </w:rPr>
        <w:t>#</w:t>
      </w:r>
      <w:r w:rsidRPr="0004666E">
        <w:rPr>
          <w:rFonts w:eastAsia="Calibri"/>
          <w:b/>
          <w:sz w:val="22"/>
          <w:szCs w:val="22"/>
        </w:rPr>
        <w:t>.</w:t>
      </w:r>
      <w:r w:rsidRPr="00FE34F0">
        <w:rPr>
          <w:rFonts w:eastAsia="Calibri"/>
          <w:b/>
          <w:sz w:val="22"/>
          <w:szCs w:val="22"/>
          <w:highlight w:val="yellow"/>
        </w:rPr>
        <w:t>#</w:t>
      </w:r>
      <w:r w:rsidRPr="00FE34F0">
        <w:rPr>
          <w:rFonts w:eastAsia="Calibri"/>
          <w:b/>
          <w:sz w:val="22"/>
          <w:szCs w:val="22"/>
        </w:rPr>
        <w:t xml:space="preserve"> (</w:t>
      </w:r>
      <w:r w:rsidRPr="00FE34F0">
        <w:rPr>
          <w:rFonts w:eastAsia="Calibri"/>
          <w:b/>
          <w:sz w:val="22"/>
          <w:szCs w:val="22"/>
          <w:highlight w:val="yellow"/>
        </w:rPr>
        <w:t>short element t</w:t>
      </w:r>
      <w:r w:rsidR="007A758A">
        <w:rPr>
          <w:rFonts w:eastAsia="Calibri"/>
          <w:b/>
          <w:sz w:val="22"/>
          <w:szCs w:val="22"/>
          <w:highlight w:val="yellow"/>
        </w:rPr>
        <w:t>itle</w:t>
      </w:r>
      <w:r w:rsidRPr="00FE34F0">
        <w:rPr>
          <w:rFonts w:eastAsia="Calibri"/>
          <w:b/>
          <w:sz w:val="22"/>
          <w:szCs w:val="22"/>
        </w:rPr>
        <w:t xml:space="preserve">) </w:t>
      </w:r>
    </w:p>
    <w:p w14:paraId="38741D54" w14:textId="77777777" w:rsidR="00DA3FF9" w:rsidRPr="00FE34F0" w:rsidRDefault="00DA3FF9" w:rsidP="00DA3FF9">
      <w:pPr>
        <w:rPr>
          <w:rFonts w:eastAsia="Calibri"/>
          <w:sz w:val="22"/>
          <w:szCs w:val="22"/>
        </w:rPr>
      </w:pPr>
    </w:p>
    <w:p w14:paraId="5995E9D8" w14:textId="77777777" w:rsidR="00DA3FF9" w:rsidRPr="00FE34F0" w:rsidRDefault="00DA3FF9" w:rsidP="00DA3FF9">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5091F229" w14:textId="77777777" w:rsidR="00DA3FF9" w:rsidRPr="00FE34F0" w:rsidRDefault="00DA3FF9" w:rsidP="004F2903">
      <w:pPr>
        <w:rPr>
          <w:rFonts w:eastAsia="Calibri"/>
          <w:sz w:val="22"/>
          <w:szCs w:val="22"/>
        </w:rPr>
      </w:pPr>
    </w:p>
    <w:p w14:paraId="0A03E3F1" w14:textId="77777777" w:rsidR="00DA3FF9" w:rsidRPr="00FE34F0" w:rsidRDefault="00DA3FF9" w:rsidP="00DA3FF9">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2: Leadership and Administration</w:t>
      </w:r>
    </w:p>
    <w:p w14:paraId="524C4E3F" w14:textId="6B3998DD" w:rsidR="00DA3FF9" w:rsidRPr="00FE34F0" w:rsidRDefault="00DA3FF9" w:rsidP="00DA3FF9">
      <w:pPr>
        <w:rPr>
          <w:rFonts w:eastAsia="Calibri"/>
          <w:sz w:val="22"/>
          <w:szCs w:val="22"/>
        </w:rPr>
      </w:pPr>
      <w:r w:rsidRPr="00FE34F0">
        <w:rPr>
          <w:rFonts w:eastAsia="Calibri"/>
          <w:sz w:val="22"/>
          <w:szCs w:val="22"/>
          <w:u w:val="single"/>
        </w:rPr>
        <w:br/>
      </w:r>
      <w:r w:rsidRPr="00FE34F0">
        <w:rPr>
          <w:rFonts w:eastAsia="Calibri"/>
          <w:b/>
          <w:sz w:val="22"/>
          <w:szCs w:val="22"/>
        </w:rPr>
        <w:t xml:space="preserve">Element </w:t>
      </w:r>
      <w:r w:rsidRPr="00FE34F0">
        <w:rPr>
          <w:rFonts w:eastAsia="Calibri"/>
          <w:b/>
          <w:sz w:val="22"/>
          <w:szCs w:val="22"/>
          <w:highlight w:val="yellow"/>
        </w:rPr>
        <w:t>#</w:t>
      </w:r>
      <w:r w:rsidRPr="0004666E">
        <w:rPr>
          <w:rFonts w:eastAsia="Calibri"/>
          <w:b/>
          <w:sz w:val="22"/>
          <w:szCs w:val="22"/>
        </w:rPr>
        <w:t>.</w:t>
      </w:r>
      <w:r w:rsidRPr="00FE34F0">
        <w:rPr>
          <w:rFonts w:eastAsia="Calibri"/>
          <w:b/>
          <w:sz w:val="22"/>
          <w:szCs w:val="22"/>
          <w:highlight w:val="yellow"/>
        </w:rPr>
        <w:t>#</w:t>
      </w:r>
      <w:r w:rsidRPr="00FE34F0">
        <w:rPr>
          <w:rFonts w:eastAsia="Calibri"/>
          <w:b/>
          <w:sz w:val="22"/>
          <w:szCs w:val="22"/>
        </w:rPr>
        <w:t xml:space="preserve"> (</w:t>
      </w:r>
      <w:r w:rsidRPr="00FE34F0">
        <w:rPr>
          <w:rFonts w:eastAsia="Calibri"/>
          <w:b/>
          <w:sz w:val="22"/>
          <w:szCs w:val="22"/>
          <w:highlight w:val="yellow"/>
        </w:rPr>
        <w:t>short element t</w:t>
      </w:r>
      <w:r w:rsidR="007A758A">
        <w:rPr>
          <w:rFonts w:eastAsia="Calibri"/>
          <w:b/>
          <w:sz w:val="22"/>
          <w:szCs w:val="22"/>
          <w:highlight w:val="yellow"/>
        </w:rPr>
        <w:t>itle</w:t>
      </w:r>
      <w:r w:rsidRPr="00FE34F0">
        <w:rPr>
          <w:rFonts w:eastAsia="Calibri"/>
          <w:b/>
          <w:sz w:val="22"/>
          <w:szCs w:val="22"/>
        </w:rPr>
        <w:t>)</w:t>
      </w:r>
    </w:p>
    <w:p w14:paraId="54629B7B" w14:textId="77777777" w:rsidR="00DA3FF9" w:rsidRPr="00FE34F0" w:rsidRDefault="00DA3FF9" w:rsidP="00DA3FF9">
      <w:pPr>
        <w:rPr>
          <w:rFonts w:eastAsia="Calibri"/>
          <w:sz w:val="22"/>
          <w:szCs w:val="22"/>
        </w:rPr>
      </w:pPr>
    </w:p>
    <w:p w14:paraId="65F39A4B" w14:textId="77777777" w:rsidR="00DA3FF9" w:rsidRPr="00FE34F0" w:rsidRDefault="00DA3FF9" w:rsidP="00DA3FF9">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56577A0C" w14:textId="77777777" w:rsidR="00DA3FF9" w:rsidRPr="00FE34F0" w:rsidRDefault="00DA3FF9" w:rsidP="004F2903">
      <w:pPr>
        <w:rPr>
          <w:rFonts w:eastAsia="Calibri"/>
          <w:sz w:val="22"/>
          <w:szCs w:val="22"/>
        </w:rPr>
      </w:pPr>
    </w:p>
    <w:p w14:paraId="74F1F38D" w14:textId="77777777" w:rsidR="00DA3FF9" w:rsidRPr="00FE34F0" w:rsidRDefault="00DA3FF9" w:rsidP="00DA3FF9">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3: Academic and Learning Environments</w:t>
      </w:r>
    </w:p>
    <w:p w14:paraId="01195639" w14:textId="77777777" w:rsidR="00DA3FF9" w:rsidRPr="00FE34F0" w:rsidRDefault="00DA3FF9" w:rsidP="00DA3FF9">
      <w:pPr>
        <w:widowControl w:val="0"/>
        <w:rPr>
          <w:rFonts w:eastAsia="Calibri"/>
          <w:snapToGrid w:val="0"/>
          <w:szCs w:val="20"/>
        </w:rPr>
      </w:pPr>
    </w:p>
    <w:p w14:paraId="440D6EB2" w14:textId="1BAA36F2" w:rsidR="00DA3FF9" w:rsidRPr="00FE34F0" w:rsidRDefault="00DA3FF9" w:rsidP="00DA3FF9">
      <w:pPr>
        <w:rPr>
          <w:rFonts w:eastAsia="Calibri"/>
          <w:sz w:val="22"/>
          <w:szCs w:val="22"/>
        </w:rPr>
      </w:pPr>
      <w:r w:rsidRPr="00FE34F0">
        <w:rPr>
          <w:rFonts w:eastAsia="Calibri"/>
          <w:b/>
          <w:sz w:val="22"/>
          <w:szCs w:val="22"/>
        </w:rPr>
        <w:t xml:space="preserve">Element </w:t>
      </w:r>
      <w:r w:rsidRPr="00FE34F0">
        <w:rPr>
          <w:rFonts w:eastAsia="Calibri"/>
          <w:b/>
          <w:sz w:val="22"/>
          <w:szCs w:val="22"/>
          <w:highlight w:val="yellow"/>
        </w:rPr>
        <w:t>#</w:t>
      </w:r>
      <w:r w:rsidRPr="0004666E">
        <w:rPr>
          <w:rFonts w:eastAsia="Calibri"/>
          <w:b/>
          <w:sz w:val="22"/>
          <w:szCs w:val="22"/>
        </w:rPr>
        <w:t>.</w:t>
      </w:r>
      <w:r w:rsidRPr="00FE34F0">
        <w:rPr>
          <w:rFonts w:eastAsia="Calibri"/>
          <w:b/>
          <w:sz w:val="22"/>
          <w:szCs w:val="22"/>
          <w:highlight w:val="yellow"/>
        </w:rPr>
        <w:t>#</w:t>
      </w:r>
      <w:r w:rsidRPr="00FE34F0">
        <w:rPr>
          <w:rFonts w:eastAsia="Calibri"/>
          <w:b/>
          <w:sz w:val="22"/>
          <w:szCs w:val="22"/>
        </w:rPr>
        <w:t xml:space="preserve"> (</w:t>
      </w:r>
      <w:r w:rsidRPr="00FE34F0">
        <w:rPr>
          <w:rFonts w:eastAsia="Calibri"/>
          <w:b/>
          <w:sz w:val="22"/>
          <w:szCs w:val="22"/>
          <w:highlight w:val="yellow"/>
        </w:rPr>
        <w:t>short element t</w:t>
      </w:r>
      <w:r w:rsidR="007A758A">
        <w:rPr>
          <w:rFonts w:eastAsia="Calibri"/>
          <w:b/>
          <w:sz w:val="22"/>
          <w:szCs w:val="22"/>
          <w:highlight w:val="yellow"/>
        </w:rPr>
        <w:t>itle</w:t>
      </w:r>
      <w:r w:rsidRPr="00FE34F0">
        <w:rPr>
          <w:rFonts w:eastAsia="Calibri"/>
          <w:b/>
          <w:sz w:val="22"/>
          <w:szCs w:val="22"/>
        </w:rPr>
        <w:t xml:space="preserve">) </w:t>
      </w:r>
    </w:p>
    <w:p w14:paraId="525C8006" w14:textId="77777777" w:rsidR="00DA3FF9" w:rsidRPr="00FE34F0" w:rsidRDefault="00DA3FF9" w:rsidP="00DA3FF9">
      <w:pPr>
        <w:rPr>
          <w:rFonts w:eastAsia="Calibri"/>
          <w:sz w:val="22"/>
          <w:szCs w:val="22"/>
        </w:rPr>
      </w:pPr>
    </w:p>
    <w:p w14:paraId="41A857EC" w14:textId="77777777" w:rsidR="00DA3FF9" w:rsidRPr="00FE34F0" w:rsidRDefault="00DA3FF9" w:rsidP="00DA3FF9">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66B9CA01" w14:textId="77777777" w:rsidR="00DA3FF9" w:rsidRPr="00FE34F0" w:rsidRDefault="00DA3FF9" w:rsidP="004F2903">
      <w:pPr>
        <w:rPr>
          <w:rFonts w:eastAsia="Calibri"/>
          <w:sz w:val="22"/>
          <w:szCs w:val="22"/>
        </w:rPr>
      </w:pPr>
    </w:p>
    <w:p w14:paraId="0087734A" w14:textId="77777777" w:rsidR="00DA3FF9" w:rsidRPr="00FE34F0" w:rsidRDefault="00DA3FF9" w:rsidP="00DA3FF9">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4: Faculty Preparation, Productivity, Participation, and Policies</w:t>
      </w:r>
    </w:p>
    <w:p w14:paraId="675E9913" w14:textId="6C0AA1AD" w:rsidR="00DA3FF9" w:rsidRPr="00FE34F0" w:rsidRDefault="00DA3FF9" w:rsidP="00DA3FF9">
      <w:pPr>
        <w:rPr>
          <w:rFonts w:eastAsia="Calibri"/>
          <w:sz w:val="22"/>
          <w:szCs w:val="22"/>
        </w:rPr>
      </w:pPr>
      <w:r w:rsidRPr="00FE34F0">
        <w:rPr>
          <w:rFonts w:eastAsia="Calibri"/>
          <w:b/>
          <w:sz w:val="22"/>
          <w:szCs w:val="22"/>
        </w:rPr>
        <w:br/>
        <w:t xml:space="preserve">Element </w:t>
      </w:r>
      <w:r w:rsidRPr="00FE34F0">
        <w:rPr>
          <w:rFonts w:eastAsia="Calibri"/>
          <w:b/>
          <w:sz w:val="22"/>
          <w:szCs w:val="22"/>
          <w:highlight w:val="yellow"/>
        </w:rPr>
        <w:t>#</w:t>
      </w:r>
      <w:r w:rsidRPr="0004666E">
        <w:rPr>
          <w:rFonts w:eastAsia="Calibri"/>
          <w:b/>
          <w:sz w:val="22"/>
          <w:szCs w:val="22"/>
        </w:rPr>
        <w:t>.</w:t>
      </w:r>
      <w:r w:rsidRPr="00FE34F0">
        <w:rPr>
          <w:rFonts w:eastAsia="Calibri"/>
          <w:b/>
          <w:sz w:val="22"/>
          <w:szCs w:val="22"/>
          <w:highlight w:val="yellow"/>
        </w:rPr>
        <w:t>#</w:t>
      </w:r>
      <w:r w:rsidRPr="00FE34F0">
        <w:rPr>
          <w:rFonts w:eastAsia="Calibri"/>
          <w:b/>
          <w:sz w:val="22"/>
          <w:szCs w:val="22"/>
        </w:rPr>
        <w:t xml:space="preserve"> (</w:t>
      </w:r>
      <w:r w:rsidRPr="00FE34F0">
        <w:rPr>
          <w:rFonts w:eastAsia="Calibri"/>
          <w:b/>
          <w:sz w:val="22"/>
          <w:szCs w:val="22"/>
          <w:highlight w:val="yellow"/>
        </w:rPr>
        <w:t>short element t</w:t>
      </w:r>
      <w:r w:rsidR="007A758A">
        <w:rPr>
          <w:rFonts w:eastAsia="Calibri"/>
          <w:b/>
          <w:sz w:val="22"/>
          <w:szCs w:val="22"/>
          <w:highlight w:val="yellow"/>
        </w:rPr>
        <w:t>itle</w:t>
      </w:r>
      <w:r w:rsidRPr="00FE34F0">
        <w:rPr>
          <w:rFonts w:eastAsia="Calibri"/>
          <w:b/>
          <w:sz w:val="22"/>
          <w:szCs w:val="22"/>
        </w:rPr>
        <w:t xml:space="preserve">) </w:t>
      </w:r>
    </w:p>
    <w:p w14:paraId="33235AC7" w14:textId="77777777" w:rsidR="00DA3FF9" w:rsidRPr="00FE34F0" w:rsidRDefault="00DA3FF9" w:rsidP="00DA3FF9">
      <w:pPr>
        <w:rPr>
          <w:rFonts w:eastAsia="Calibri"/>
          <w:sz w:val="22"/>
          <w:szCs w:val="22"/>
        </w:rPr>
      </w:pPr>
    </w:p>
    <w:p w14:paraId="6E5E404F" w14:textId="77777777" w:rsidR="00DA3FF9" w:rsidRPr="00FE34F0" w:rsidRDefault="00DA3FF9" w:rsidP="00DA3FF9">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44ED1C18" w14:textId="77777777" w:rsidR="00DA3FF9" w:rsidRPr="00FE34F0" w:rsidRDefault="00DA3FF9" w:rsidP="004F2903">
      <w:pPr>
        <w:rPr>
          <w:rFonts w:eastAsia="Calibri"/>
          <w:sz w:val="22"/>
          <w:szCs w:val="22"/>
        </w:rPr>
      </w:pPr>
    </w:p>
    <w:p w14:paraId="575B8CCC" w14:textId="77777777" w:rsidR="00DA3FF9" w:rsidRPr="00FE34F0" w:rsidRDefault="00DA3FF9" w:rsidP="00DA3FF9">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5: Educational Resources and Infrastructure</w:t>
      </w:r>
    </w:p>
    <w:p w14:paraId="6E356445" w14:textId="77777777" w:rsidR="00DA3FF9" w:rsidRPr="00FE34F0" w:rsidRDefault="00DA3FF9" w:rsidP="00DA3FF9">
      <w:pPr>
        <w:rPr>
          <w:rFonts w:eastAsia="Calibri"/>
          <w:b/>
          <w:sz w:val="22"/>
          <w:szCs w:val="22"/>
          <w:u w:val="single"/>
        </w:rPr>
      </w:pPr>
    </w:p>
    <w:p w14:paraId="11549611" w14:textId="6EE959CA" w:rsidR="00DA3FF9" w:rsidRPr="00FE34F0" w:rsidRDefault="00DA3FF9" w:rsidP="00DA3FF9">
      <w:pPr>
        <w:rPr>
          <w:rFonts w:eastAsia="Calibri"/>
          <w:sz w:val="22"/>
          <w:szCs w:val="22"/>
        </w:rPr>
      </w:pPr>
      <w:r w:rsidRPr="00FE34F0">
        <w:rPr>
          <w:rFonts w:eastAsia="Calibri"/>
          <w:b/>
          <w:sz w:val="22"/>
          <w:szCs w:val="22"/>
        </w:rPr>
        <w:t xml:space="preserve">Element </w:t>
      </w:r>
      <w:r w:rsidRPr="00FE34F0">
        <w:rPr>
          <w:rFonts w:eastAsia="Calibri"/>
          <w:b/>
          <w:sz w:val="22"/>
          <w:szCs w:val="22"/>
          <w:highlight w:val="yellow"/>
        </w:rPr>
        <w:t>#</w:t>
      </w:r>
      <w:r w:rsidRPr="0004666E">
        <w:rPr>
          <w:rFonts w:eastAsia="Calibri"/>
          <w:b/>
          <w:sz w:val="22"/>
          <w:szCs w:val="22"/>
        </w:rPr>
        <w:t>.</w:t>
      </w:r>
      <w:r w:rsidRPr="00FE34F0">
        <w:rPr>
          <w:rFonts w:eastAsia="Calibri"/>
          <w:b/>
          <w:sz w:val="22"/>
          <w:szCs w:val="22"/>
          <w:highlight w:val="yellow"/>
        </w:rPr>
        <w:t>#</w:t>
      </w:r>
      <w:r w:rsidRPr="00FE34F0">
        <w:rPr>
          <w:rFonts w:eastAsia="Calibri"/>
          <w:b/>
          <w:sz w:val="22"/>
          <w:szCs w:val="22"/>
        </w:rPr>
        <w:t xml:space="preserve"> (</w:t>
      </w:r>
      <w:r w:rsidRPr="00FE34F0">
        <w:rPr>
          <w:rFonts w:eastAsia="Calibri"/>
          <w:b/>
          <w:sz w:val="22"/>
          <w:szCs w:val="22"/>
          <w:highlight w:val="yellow"/>
        </w:rPr>
        <w:t>short element t</w:t>
      </w:r>
      <w:r w:rsidR="007A758A">
        <w:rPr>
          <w:rFonts w:eastAsia="Calibri"/>
          <w:b/>
          <w:sz w:val="22"/>
          <w:szCs w:val="22"/>
          <w:highlight w:val="yellow"/>
        </w:rPr>
        <w:t>itle</w:t>
      </w:r>
      <w:r w:rsidRPr="00FE34F0">
        <w:rPr>
          <w:rFonts w:eastAsia="Calibri"/>
          <w:b/>
          <w:sz w:val="22"/>
          <w:szCs w:val="22"/>
        </w:rPr>
        <w:t xml:space="preserve">) </w:t>
      </w:r>
    </w:p>
    <w:p w14:paraId="750DCC56" w14:textId="77777777" w:rsidR="00DA3FF9" w:rsidRPr="00FE34F0" w:rsidRDefault="00DA3FF9" w:rsidP="00DA3FF9">
      <w:pPr>
        <w:rPr>
          <w:rFonts w:eastAsia="Calibri"/>
          <w:sz w:val="22"/>
          <w:szCs w:val="22"/>
        </w:rPr>
      </w:pPr>
    </w:p>
    <w:p w14:paraId="2D64E7FE" w14:textId="77777777" w:rsidR="00DA3FF9" w:rsidRPr="00FE34F0" w:rsidRDefault="00DA3FF9" w:rsidP="00DA3FF9">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4CE42FD9" w14:textId="77777777" w:rsidR="00DA3FF9" w:rsidRPr="00FE34F0" w:rsidRDefault="00DA3FF9" w:rsidP="004F2903">
      <w:pPr>
        <w:rPr>
          <w:rFonts w:eastAsia="Calibri"/>
          <w:sz w:val="22"/>
          <w:szCs w:val="22"/>
        </w:rPr>
      </w:pPr>
    </w:p>
    <w:p w14:paraId="690C6322" w14:textId="77777777" w:rsidR="00DA3FF9" w:rsidRPr="00FE34F0" w:rsidRDefault="00DA3FF9" w:rsidP="00DA3FF9">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6: Competencies, Curricular Objectives, and Curricular Design</w:t>
      </w:r>
    </w:p>
    <w:p w14:paraId="1B43FE3F" w14:textId="77777777" w:rsidR="00DA3FF9" w:rsidRPr="00FE34F0" w:rsidRDefault="00DA3FF9" w:rsidP="00DA3FF9">
      <w:pPr>
        <w:autoSpaceDE w:val="0"/>
        <w:autoSpaceDN w:val="0"/>
        <w:adjustRightInd w:val="0"/>
        <w:rPr>
          <w:rFonts w:eastAsia="Calibri"/>
          <w:color w:val="000000"/>
          <w:sz w:val="22"/>
          <w:szCs w:val="22"/>
        </w:rPr>
      </w:pPr>
    </w:p>
    <w:p w14:paraId="1A7D8A22" w14:textId="0926829D" w:rsidR="00DA3FF9" w:rsidRPr="00FE34F0" w:rsidRDefault="00DA3FF9" w:rsidP="00DA3FF9">
      <w:pPr>
        <w:rPr>
          <w:rFonts w:eastAsia="Calibri"/>
          <w:sz w:val="22"/>
          <w:szCs w:val="22"/>
        </w:rPr>
      </w:pPr>
      <w:r w:rsidRPr="00FE34F0">
        <w:rPr>
          <w:rFonts w:eastAsia="Calibri"/>
          <w:b/>
          <w:sz w:val="22"/>
          <w:szCs w:val="22"/>
        </w:rPr>
        <w:t xml:space="preserve">Element </w:t>
      </w:r>
      <w:r w:rsidRPr="00FE34F0">
        <w:rPr>
          <w:rFonts w:eastAsia="Calibri"/>
          <w:b/>
          <w:sz w:val="22"/>
          <w:szCs w:val="22"/>
          <w:highlight w:val="yellow"/>
        </w:rPr>
        <w:t>#</w:t>
      </w:r>
      <w:r w:rsidRPr="0004666E">
        <w:rPr>
          <w:rFonts w:eastAsia="Calibri"/>
          <w:b/>
          <w:sz w:val="22"/>
          <w:szCs w:val="22"/>
        </w:rPr>
        <w:t>.</w:t>
      </w:r>
      <w:r w:rsidRPr="00FE34F0">
        <w:rPr>
          <w:rFonts w:eastAsia="Calibri"/>
          <w:b/>
          <w:sz w:val="22"/>
          <w:szCs w:val="22"/>
          <w:highlight w:val="yellow"/>
        </w:rPr>
        <w:t>#</w:t>
      </w:r>
      <w:r w:rsidRPr="00FE34F0">
        <w:rPr>
          <w:rFonts w:eastAsia="Calibri"/>
          <w:b/>
          <w:sz w:val="22"/>
          <w:szCs w:val="22"/>
        </w:rPr>
        <w:t xml:space="preserve"> (</w:t>
      </w:r>
      <w:r w:rsidRPr="00FE34F0">
        <w:rPr>
          <w:rFonts w:eastAsia="Calibri"/>
          <w:b/>
          <w:sz w:val="22"/>
          <w:szCs w:val="22"/>
          <w:highlight w:val="yellow"/>
        </w:rPr>
        <w:t>short element t</w:t>
      </w:r>
      <w:r w:rsidR="007A758A">
        <w:rPr>
          <w:rFonts w:eastAsia="Calibri"/>
          <w:b/>
          <w:sz w:val="22"/>
          <w:szCs w:val="22"/>
          <w:highlight w:val="yellow"/>
        </w:rPr>
        <w:t>itle</w:t>
      </w:r>
      <w:r w:rsidRPr="00FE34F0">
        <w:rPr>
          <w:rFonts w:eastAsia="Calibri"/>
          <w:b/>
          <w:sz w:val="22"/>
          <w:szCs w:val="22"/>
        </w:rPr>
        <w:t xml:space="preserve">) </w:t>
      </w:r>
    </w:p>
    <w:p w14:paraId="5D290C9F" w14:textId="77777777" w:rsidR="00DA3FF9" w:rsidRPr="00FE34F0" w:rsidRDefault="00DA3FF9" w:rsidP="00DA3FF9">
      <w:pPr>
        <w:rPr>
          <w:rFonts w:eastAsia="Calibri"/>
          <w:sz w:val="22"/>
          <w:szCs w:val="22"/>
        </w:rPr>
      </w:pPr>
    </w:p>
    <w:p w14:paraId="0AD61A8A" w14:textId="77777777" w:rsidR="00DA3FF9" w:rsidRPr="00FE34F0" w:rsidRDefault="00DA3FF9" w:rsidP="00DA3FF9">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7FDABB30" w14:textId="77777777" w:rsidR="00DA3FF9" w:rsidRPr="00FE34F0" w:rsidRDefault="00DA3FF9" w:rsidP="004F2903">
      <w:pPr>
        <w:rPr>
          <w:rFonts w:eastAsia="Calibri"/>
          <w:sz w:val="22"/>
          <w:szCs w:val="22"/>
        </w:rPr>
      </w:pPr>
    </w:p>
    <w:p w14:paraId="054C25AA" w14:textId="77777777" w:rsidR="00DA3FF9" w:rsidRPr="00FE34F0" w:rsidRDefault="00DA3FF9" w:rsidP="00DA3FF9">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7: Curricular Content</w:t>
      </w:r>
    </w:p>
    <w:p w14:paraId="554D9CBC" w14:textId="77777777" w:rsidR="00DA3FF9" w:rsidRPr="00FE34F0" w:rsidRDefault="00DA3FF9" w:rsidP="00DA3FF9">
      <w:pPr>
        <w:rPr>
          <w:rFonts w:eastAsia="Calibri"/>
          <w:sz w:val="22"/>
          <w:szCs w:val="22"/>
          <w:u w:val="single"/>
        </w:rPr>
      </w:pPr>
    </w:p>
    <w:p w14:paraId="1D82B80F" w14:textId="256D67A0" w:rsidR="00DA3FF9" w:rsidRPr="00FE34F0" w:rsidRDefault="00DA3FF9" w:rsidP="00DA3FF9">
      <w:pPr>
        <w:rPr>
          <w:rFonts w:eastAsia="Calibri"/>
          <w:sz w:val="22"/>
          <w:szCs w:val="22"/>
        </w:rPr>
      </w:pPr>
      <w:r w:rsidRPr="00FE34F0">
        <w:rPr>
          <w:rFonts w:eastAsia="Calibri"/>
          <w:b/>
          <w:sz w:val="22"/>
          <w:szCs w:val="22"/>
        </w:rPr>
        <w:t xml:space="preserve">Element </w:t>
      </w:r>
      <w:r w:rsidRPr="00FE34F0">
        <w:rPr>
          <w:rFonts w:eastAsia="Calibri"/>
          <w:b/>
          <w:sz w:val="22"/>
          <w:szCs w:val="22"/>
          <w:highlight w:val="yellow"/>
        </w:rPr>
        <w:t>#</w:t>
      </w:r>
      <w:r w:rsidRPr="0004666E">
        <w:rPr>
          <w:rFonts w:eastAsia="Calibri"/>
          <w:b/>
          <w:sz w:val="22"/>
          <w:szCs w:val="22"/>
        </w:rPr>
        <w:t>.</w:t>
      </w:r>
      <w:r w:rsidRPr="00FE34F0">
        <w:rPr>
          <w:rFonts w:eastAsia="Calibri"/>
          <w:b/>
          <w:sz w:val="22"/>
          <w:szCs w:val="22"/>
          <w:highlight w:val="yellow"/>
        </w:rPr>
        <w:t>#</w:t>
      </w:r>
      <w:r w:rsidRPr="00FE34F0">
        <w:rPr>
          <w:rFonts w:eastAsia="Calibri"/>
          <w:b/>
          <w:sz w:val="22"/>
          <w:szCs w:val="22"/>
        </w:rPr>
        <w:t xml:space="preserve"> (</w:t>
      </w:r>
      <w:r w:rsidRPr="00FE34F0">
        <w:rPr>
          <w:rFonts w:eastAsia="Calibri"/>
          <w:b/>
          <w:sz w:val="22"/>
          <w:szCs w:val="22"/>
          <w:highlight w:val="yellow"/>
        </w:rPr>
        <w:t>short element t</w:t>
      </w:r>
      <w:r w:rsidR="007A758A">
        <w:rPr>
          <w:rFonts w:eastAsia="Calibri"/>
          <w:b/>
          <w:sz w:val="22"/>
          <w:szCs w:val="22"/>
          <w:highlight w:val="yellow"/>
        </w:rPr>
        <w:t>itle</w:t>
      </w:r>
      <w:r w:rsidRPr="00FE34F0">
        <w:rPr>
          <w:rFonts w:eastAsia="Calibri"/>
          <w:b/>
          <w:sz w:val="22"/>
          <w:szCs w:val="22"/>
        </w:rPr>
        <w:t xml:space="preserve">) </w:t>
      </w:r>
    </w:p>
    <w:p w14:paraId="3ADBD02C" w14:textId="77777777" w:rsidR="00DA3FF9" w:rsidRPr="00FE34F0" w:rsidRDefault="00DA3FF9" w:rsidP="00DA3FF9">
      <w:pPr>
        <w:rPr>
          <w:rFonts w:eastAsia="Calibri"/>
          <w:sz w:val="22"/>
          <w:szCs w:val="22"/>
        </w:rPr>
      </w:pPr>
    </w:p>
    <w:p w14:paraId="1DCDEEB8" w14:textId="77777777" w:rsidR="00DA3FF9" w:rsidRPr="00FE34F0" w:rsidRDefault="00DA3FF9" w:rsidP="00DA3FF9">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1678F33C" w14:textId="77777777" w:rsidR="00DA3FF9" w:rsidRPr="00FE34F0" w:rsidRDefault="00DA3FF9" w:rsidP="004F2903">
      <w:pPr>
        <w:rPr>
          <w:rFonts w:eastAsia="Calibri"/>
          <w:sz w:val="22"/>
          <w:szCs w:val="22"/>
        </w:rPr>
      </w:pPr>
    </w:p>
    <w:p w14:paraId="39181259" w14:textId="77777777" w:rsidR="00DA3FF9" w:rsidRPr="00FE34F0" w:rsidRDefault="00DA3FF9" w:rsidP="00DA3FF9">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8: Curricular Management, Evaluation, and Enhancement</w:t>
      </w:r>
    </w:p>
    <w:p w14:paraId="6B84BA18" w14:textId="77777777" w:rsidR="00DA3FF9" w:rsidRPr="00FE34F0" w:rsidRDefault="00DA3FF9" w:rsidP="00DA3FF9">
      <w:pPr>
        <w:rPr>
          <w:rFonts w:eastAsia="Calibri"/>
          <w:b/>
          <w:sz w:val="22"/>
          <w:szCs w:val="22"/>
        </w:rPr>
      </w:pPr>
    </w:p>
    <w:p w14:paraId="5DE41BC9" w14:textId="712D2D81" w:rsidR="00DA3FF9" w:rsidRPr="00FE34F0" w:rsidRDefault="00DA3FF9" w:rsidP="00DA3FF9">
      <w:pPr>
        <w:rPr>
          <w:rFonts w:eastAsia="Calibri"/>
          <w:sz w:val="22"/>
          <w:szCs w:val="22"/>
        </w:rPr>
      </w:pPr>
      <w:r w:rsidRPr="00FE34F0">
        <w:rPr>
          <w:rFonts w:eastAsia="Calibri"/>
          <w:b/>
          <w:sz w:val="22"/>
          <w:szCs w:val="22"/>
        </w:rPr>
        <w:t xml:space="preserve">Element </w:t>
      </w:r>
      <w:r w:rsidRPr="00FE34F0">
        <w:rPr>
          <w:rFonts w:eastAsia="Calibri"/>
          <w:b/>
          <w:sz w:val="22"/>
          <w:szCs w:val="22"/>
          <w:highlight w:val="yellow"/>
        </w:rPr>
        <w:t>#</w:t>
      </w:r>
      <w:r w:rsidRPr="0004666E">
        <w:rPr>
          <w:rFonts w:eastAsia="Calibri"/>
          <w:b/>
          <w:sz w:val="22"/>
          <w:szCs w:val="22"/>
        </w:rPr>
        <w:t>.</w:t>
      </w:r>
      <w:r w:rsidRPr="00FE34F0">
        <w:rPr>
          <w:rFonts w:eastAsia="Calibri"/>
          <w:b/>
          <w:sz w:val="22"/>
          <w:szCs w:val="22"/>
          <w:highlight w:val="yellow"/>
        </w:rPr>
        <w:t>#</w:t>
      </w:r>
      <w:r w:rsidRPr="00FE34F0">
        <w:rPr>
          <w:rFonts w:eastAsia="Calibri"/>
          <w:b/>
          <w:sz w:val="22"/>
          <w:szCs w:val="22"/>
        </w:rPr>
        <w:t xml:space="preserve"> (</w:t>
      </w:r>
      <w:r w:rsidRPr="00FE34F0">
        <w:rPr>
          <w:rFonts w:eastAsia="Calibri"/>
          <w:b/>
          <w:sz w:val="22"/>
          <w:szCs w:val="22"/>
          <w:highlight w:val="yellow"/>
        </w:rPr>
        <w:t>short element t</w:t>
      </w:r>
      <w:r w:rsidR="007A758A">
        <w:rPr>
          <w:rFonts w:eastAsia="Calibri"/>
          <w:b/>
          <w:sz w:val="22"/>
          <w:szCs w:val="22"/>
          <w:highlight w:val="yellow"/>
        </w:rPr>
        <w:t>itle</w:t>
      </w:r>
      <w:r w:rsidRPr="00FE34F0">
        <w:rPr>
          <w:rFonts w:eastAsia="Calibri"/>
          <w:b/>
          <w:sz w:val="22"/>
          <w:szCs w:val="22"/>
        </w:rPr>
        <w:t xml:space="preserve">) </w:t>
      </w:r>
    </w:p>
    <w:p w14:paraId="130ACB9C" w14:textId="77777777" w:rsidR="00DA3FF9" w:rsidRPr="00FE34F0" w:rsidRDefault="00DA3FF9" w:rsidP="00DA3FF9">
      <w:pPr>
        <w:rPr>
          <w:rFonts w:eastAsia="Calibri"/>
          <w:sz w:val="22"/>
          <w:szCs w:val="22"/>
        </w:rPr>
      </w:pPr>
    </w:p>
    <w:p w14:paraId="2031CE21" w14:textId="77777777" w:rsidR="00DA3FF9" w:rsidRPr="00FE34F0" w:rsidRDefault="00DA3FF9" w:rsidP="00DA3FF9">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108F3C9C" w14:textId="77777777" w:rsidR="00DA3FF9" w:rsidRPr="00FE34F0" w:rsidRDefault="00DA3FF9" w:rsidP="004F2903">
      <w:pPr>
        <w:rPr>
          <w:rFonts w:eastAsia="Calibri"/>
          <w:sz w:val="22"/>
          <w:szCs w:val="22"/>
        </w:rPr>
      </w:pPr>
    </w:p>
    <w:p w14:paraId="6214F7D3" w14:textId="77777777" w:rsidR="00DA3FF9" w:rsidRPr="00FE34F0" w:rsidRDefault="00DA3FF9" w:rsidP="00DA3FF9">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9: Teaching, Supervision, Assessment, and Student and Patient Safety</w:t>
      </w:r>
    </w:p>
    <w:p w14:paraId="59743A9C" w14:textId="77777777" w:rsidR="00DA3FF9" w:rsidRPr="00FE34F0" w:rsidRDefault="00DA3FF9" w:rsidP="00DA3FF9">
      <w:pPr>
        <w:rPr>
          <w:rFonts w:eastAsia="Calibri"/>
          <w:sz w:val="22"/>
          <w:szCs w:val="22"/>
        </w:rPr>
      </w:pPr>
    </w:p>
    <w:p w14:paraId="5AF94E28" w14:textId="6D379988" w:rsidR="00DA3FF9" w:rsidRPr="00FE34F0" w:rsidRDefault="00DA3FF9" w:rsidP="00DA3FF9">
      <w:pPr>
        <w:rPr>
          <w:rFonts w:eastAsia="Calibri"/>
          <w:sz w:val="22"/>
          <w:szCs w:val="22"/>
        </w:rPr>
      </w:pPr>
      <w:r w:rsidRPr="00FE34F0">
        <w:rPr>
          <w:rFonts w:eastAsia="Calibri"/>
          <w:b/>
          <w:sz w:val="22"/>
          <w:szCs w:val="22"/>
        </w:rPr>
        <w:t xml:space="preserve">Element </w:t>
      </w:r>
      <w:r w:rsidRPr="00FE34F0">
        <w:rPr>
          <w:rFonts w:eastAsia="Calibri"/>
          <w:b/>
          <w:sz w:val="22"/>
          <w:szCs w:val="22"/>
          <w:highlight w:val="yellow"/>
        </w:rPr>
        <w:t>#</w:t>
      </w:r>
      <w:r w:rsidRPr="0004666E">
        <w:rPr>
          <w:rFonts w:eastAsia="Calibri"/>
          <w:b/>
          <w:sz w:val="22"/>
          <w:szCs w:val="22"/>
        </w:rPr>
        <w:t>.</w:t>
      </w:r>
      <w:r w:rsidRPr="00FE34F0">
        <w:rPr>
          <w:rFonts w:eastAsia="Calibri"/>
          <w:b/>
          <w:sz w:val="22"/>
          <w:szCs w:val="22"/>
          <w:highlight w:val="yellow"/>
        </w:rPr>
        <w:t>#</w:t>
      </w:r>
      <w:r w:rsidRPr="00FE34F0">
        <w:rPr>
          <w:rFonts w:eastAsia="Calibri"/>
          <w:b/>
          <w:sz w:val="22"/>
          <w:szCs w:val="22"/>
        </w:rPr>
        <w:t xml:space="preserve"> (</w:t>
      </w:r>
      <w:r w:rsidRPr="00FE34F0">
        <w:rPr>
          <w:rFonts w:eastAsia="Calibri"/>
          <w:b/>
          <w:sz w:val="22"/>
          <w:szCs w:val="22"/>
          <w:highlight w:val="yellow"/>
        </w:rPr>
        <w:t>short element t</w:t>
      </w:r>
      <w:r w:rsidR="007A758A">
        <w:rPr>
          <w:rFonts w:eastAsia="Calibri"/>
          <w:b/>
          <w:sz w:val="22"/>
          <w:szCs w:val="22"/>
          <w:highlight w:val="yellow"/>
        </w:rPr>
        <w:t>itle</w:t>
      </w:r>
      <w:r w:rsidRPr="00FE34F0">
        <w:rPr>
          <w:rFonts w:eastAsia="Calibri"/>
          <w:b/>
          <w:sz w:val="22"/>
          <w:szCs w:val="22"/>
        </w:rPr>
        <w:t xml:space="preserve">) </w:t>
      </w:r>
    </w:p>
    <w:p w14:paraId="29384C6B" w14:textId="77777777" w:rsidR="00DA3FF9" w:rsidRPr="00FE34F0" w:rsidRDefault="00DA3FF9" w:rsidP="00DA3FF9">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75715DDD" w14:textId="77777777" w:rsidR="00DA3FF9" w:rsidRPr="00FE34F0" w:rsidRDefault="00DA3FF9" w:rsidP="004F2903">
      <w:pPr>
        <w:rPr>
          <w:rFonts w:eastAsia="Calibri"/>
          <w:sz w:val="22"/>
          <w:szCs w:val="22"/>
        </w:rPr>
      </w:pPr>
    </w:p>
    <w:p w14:paraId="192AD91B" w14:textId="77777777" w:rsidR="00DA3FF9" w:rsidRPr="00FE34F0" w:rsidRDefault="00DA3FF9" w:rsidP="00DA3FF9">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10: Medical Student Selection, Assignment, and Progress</w:t>
      </w:r>
    </w:p>
    <w:p w14:paraId="1BD790FD" w14:textId="77777777" w:rsidR="00DA3FF9" w:rsidRPr="00FE34F0" w:rsidRDefault="00DA3FF9" w:rsidP="00DA3FF9">
      <w:pPr>
        <w:rPr>
          <w:rFonts w:eastAsia="Calibri"/>
          <w:sz w:val="22"/>
          <w:szCs w:val="22"/>
          <w:u w:val="single"/>
        </w:rPr>
      </w:pPr>
    </w:p>
    <w:p w14:paraId="37E20BE2" w14:textId="0909F75D" w:rsidR="00DA3FF9" w:rsidRPr="00FE34F0" w:rsidRDefault="00DA3FF9" w:rsidP="00DA3FF9">
      <w:pPr>
        <w:rPr>
          <w:rFonts w:eastAsia="Calibri"/>
          <w:sz w:val="22"/>
          <w:szCs w:val="22"/>
        </w:rPr>
      </w:pPr>
      <w:r w:rsidRPr="00FE34F0">
        <w:rPr>
          <w:rFonts w:eastAsia="Calibri"/>
          <w:b/>
          <w:sz w:val="22"/>
          <w:szCs w:val="22"/>
        </w:rPr>
        <w:t xml:space="preserve">Element </w:t>
      </w:r>
      <w:r w:rsidRPr="00FE34F0">
        <w:rPr>
          <w:rFonts w:eastAsia="Calibri"/>
          <w:b/>
          <w:sz w:val="22"/>
          <w:szCs w:val="22"/>
          <w:highlight w:val="yellow"/>
        </w:rPr>
        <w:t>#</w:t>
      </w:r>
      <w:r w:rsidRPr="0004666E">
        <w:rPr>
          <w:rFonts w:eastAsia="Calibri"/>
          <w:b/>
          <w:sz w:val="22"/>
          <w:szCs w:val="22"/>
        </w:rPr>
        <w:t>.</w:t>
      </w:r>
      <w:r w:rsidRPr="00FE34F0">
        <w:rPr>
          <w:rFonts w:eastAsia="Calibri"/>
          <w:b/>
          <w:sz w:val="22"/>
          <w:szCs w:val="22"/>
          <w:highlight w:val="yellow"/>
        </w:rPr>
        <w:t>#</w:t>
      </w:r>
      <w:r w:rsidRPr="00FE34F0">
        <w:rPr>
          <w:rFonts w:eastAsia="Calibri"/>
          <w:b/>
          <w:sz w:val="22"/>
          <w:szCs w:val="22"/>
        </w:rPr>
        <w:t xml:space="preserve"> (</w:t>
      </w:r>
      <w:r w:rsidRPr="00FE34F0">
        <w:rPr>
          <w:rFonts w:eastAsia="Calibri"/>
          <w:b/>
          <w:sz w:val="22"/>
          <w:szCs w:val="22"/>
          <w:highlight w:val="yellow"/>
        </w:rPr>
        <w:t>short element t</w:t>
      </w:r>
      <w:r w:rsidR="007A758A">
        <w:rPr>
          <w:rFonts w:eastAsia="Calibri"/>
          <w:b/>
          <w:sz w:val="22"/>
          <w:szCs w:val="22"/>
          <w:highlight w:val="yellow"/>
        </w:rPr>
        <w:t>itle</w:t>
      </w:r>
      <w:r w:rsidRPr="00FE34F0">
        <w:rPr>
          <w:rFonts w:eastAsia="Calibri"/>
          <w:b/>
          <w:sz w:val="22"/>
          <w:szCs w:val="22"/>
        </w:rPr>
        <w:t xml:space="preserve">) </w:t>
      </w:r>
    </w:p>
    <w:p w14:paraId="75EEAC00" w14:textId="77777777" w:rsidR="00DA3FF9" w:rsidRPr="00FE34F0" w:rsidRDefault="00DA3FF9" w:rsidP="00DA3FF9">
      <w:pPr>
        <w:rPr>
          <w:rFonts w:eastAsia="Calibri"/>
          <w:sz w:val="22"/>
          <w:szCs w:val="22"/>
        </w:rPr>
      </w:pPr>
    </w:p>
    <w:p w14:paraId="6049601A" w14:textId="77777777" w:rsidR="00DA3FF9" w:rsidRPr="00FE34F0" w:rsidRDefault="00DA3FF9" w:rsidP="00DA3FF9">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79F8B90E" w14:textId="77777777" w:rsidR="00DA3FF9" w:rsidRPr="00FE34F0" w:rsidRDefault="00DA3FF9" w:rsidP="00DA3FF9">
      <w:pPr>
        <w:ind w:firstLine="720"/>
        <w:rPr>
          <w:rFonts w:eastAsia="Calibri"/>
          <w:sz w:val="22"/>
          <w:szCs w:val="22"/>
        </w:rPr>
      </w:pPr>
    </w:p>
    <w:p w14:paraId="7496CA3E" w14:textId="77777777" w:rsidR="00DA3FF9" w:rsidRPr="00FE34F0" w:rsidRDefault="00DA3FF9" w:rsidP="00DA3FF9">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11: Medical Student Academic Support, Career Advising, and Records</w:t>
      </w:r>
    </w:p>
    <w:p w14:paraId="57D9A8D4" w14:textId="77777777" w:rsidR="00DA3FF9" w:rsidRPr="00FE34F0" w:rsidRDefault="00DA3FF9" w:rsidP="00DA3FF9">
      <w:pPr>
        <w:rPr>
          <w:rFonts w:eastAsia="Calibri"/>
          <w:sz w:val="22"/>
          <w:szCs w:val="22"/>
        </w:rPr>
      </w:pPr>
    </w:p>
    <w:p w14:paraId="542EB40B" w14:textId="5E634F20" w:rsidR="00DA3FF9" w:rsidRPr="00FE34F0" w:rsidRDefault="00DA3FF9" w:rsidP="00DA3FF9">
      <w:pPr>
        <w:rPr>
          <w:rFonts w:eastAsia="Calibri"/>
          <w:sz w:val="22"/>
          <w:szCs w:val="22"/>
        </w:rPr>
      </w:pPr>
      <w:r w:rsidRPr="00FE34F0">
        <w:rPr>
          <w:rFonts w:eastAsia="Calibri"/>
          <w:b/>
          <w:sz w:val="22"/>
          <w:szCs w:val="22"/>
        </w:rPr>
        <w:t xml:space="preserve">Element </w:t>
      </w:r>
      <w:r w:rsidRPr="00FE34F0">
        <w:rPr>
          <w:rFonts w:eastAsia="Calibri"/>
          <w:b/>
          <w:sz w:val="22"/>
          <w:szCs w:val="22"/>
          <w:highlight w:val="yellow"/>
        </w:rPr>
        <w:t>#</w:t>
      </w:r>
      <w:r w:rsidRPr="0004666E">
        <w:rPr>
          <w:rFonts w:eastAsia="Calibri"/>
          <w:b/>
          <w:sz w:val="22"/>
          <w:szCs w:val="22"/>
        </w:rPr>
        <w:t>.</w:t>
      </w:r>
      <w:r w:rsidRPr="00FE34F0">
        <w:rPr>
          <w:rFonts w:eastAsia="Calibri"/>
          <w:b/>
          <w:sz w:val="22"/>
          <w:szCs w:val="22"/>
          <w:highlight w:val="yellow"/>
        </w:rPr>
        <w:t>#</w:t>
      </w:r>
      <w:r w:rsidRPr="00FE34F0">
        <w:rPr>
          <w:rFonts w:eastAsia="Calibri"/>
          <w:b/>
          <w:sz w:val="22"/>
          <w:szCs w:val="22"/>
        </w:rPr>
        <w:t xml:space="preserve"> (</w:t>
      </w:r>
      <w:r w:rsidRPr="00FE34F0">
        <w:rPr>
          <w:rFonts w:eastAsia="Calibri"/>
          <w:b/>
          <w:sz w:val="22"/>
          <w:szCs w:val="22"/>
          <w:highlight w:val="yellow"/>
        </w:rPr>
        <w:t>short element t</w:t>
      </w:r>
      <w:r w:rsidR="007A758A">
        <w:rPr>
          <w:rFonts w:eastAsia="Calibri"/>
          <w:b/>
          <w:sz w:val="22"/>
          <w:szCs w:val="22"/>
          <w:highlight w:val="yellow"/>
        </w:rPr>
        <w:t>itle</w:t>
      </w:r>
      <w:r w:rsidRPr="00FE34F0">
        <w:rPr>
          <w:rFonts w:eastAsia="Calibri"/>
          <w:b/>
          <w:sz w:val="22"/>
          <w:szCs w:val="22"/>
        </w:rPr>
        <w:t xml:space="preserve">) </w:t>
      </w:r>
    </w:p>
    <w:p w14:paraId="1EBDDA79" w14:textId="77777777" w:rsidR="00DA3FF9" w:rsidRPr="00FE34F0" w:rsidRDefault="00DA3FF9" w:rsidP="00DA3FF9">
      <w:pPr>
        <w:rPr>
          <w:rFonts w:eastAsia="Calibri"/>
          <w:sz w:val="22"/>
          <w:szCs w:val="22"/>
        </w:rPr>
      </w:pPr>
    </w:p>
    <w:p w14:paraId="74730A94" w14:textId="77777777" w:rsidR="00DA3FF9" w:rsidRPr="00FE34F0" w:rsidRDefault="00DA3FF9" w:rsidP="00DA3FF9">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74BE32AA" w14:textId="47D89FE0" w:rsidR="00DA3FF9" w:rsidRPr="00FE34F0" w:rsidRDefault="00DA3FF9" w:rsidP="004F2903">
      <w:pPr>
        <w:rPr>
          <w:rFonts w:eastAsia="Calibri"/>
          <w:sz w:val="22"/>
          <w:szCs w:val="22"/>
        </w:rPr>
      </w:pPr>
    </w:p>
    <w:p w14:paraId="3FAA90DB" w14:textId="77777777" w:rsidR="00DA3FF9" w:rsidRPr="00FE34F0" w:rsidRDefault="00DA3FF9" w:rsidP="00DA3FF9">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12: Medical Student Health Services, Personal Counseling, and Financial Aid Services</w:t>
      </w:r>
    </w:p>
    <w:p w14:paraId="0D83E705" w14:textId="77777777" w:rsidR="00DA3FF9" w:rsidRPr="00FE34F0" w:rsidRDefault="00DA3FF9" w:rsidP="00DA3FF9">
      <w:pPr>
        <w:rPr>
          <w:rFonts w:eastAsia="Calibri"/>
          <w:sz w:val="22"/>
          <w:szCs w:val="22"/>
        </w:rPr>
      </w:pPr>
    </w:p>
    <w:p w14:paraId="18426CE8" w14:textId="22DF5C23" w:rsidR="00DA3FF9" w:rsidRDefault="00DA3FF9" w:rsidP="00DA3FF9">
      <w:pPr>
        <w:rPr>
          <w:rFonts w:eastAsia="Calibri"/>
          <w:b/>
          <w:sz w:val="22"/>
          <w:szCs w:val="22"/>
        </w:rPr>
      </w:pPr>
      <w:r w:rsidRPr="00FE34F0">
        <w:rPr>
          <w:rFonts w:eastAsia="Calibri"/>
          <w:b/>
          <w:sz w:val="22"/>
          <w:szCs w:val="22"/>
        </w:rPr>
        <w:t xml:space="preserve">Element </w:t>
      </w:r>
      <w:r w:rsidRPr="00FE34F0">
        <w:rPr>
          <w:rFonts w:eastAsia="Calibri"/>
          <w:b/>
          <w:sz w:val="22"/>
          <w:szCs w:val="22"/>
          <w:highlight w:val="yellow"/>
        </w:rPr>
        <w:t>#</w:t>
      </w:r>
      <w:r w:rsidRPr="0004666E">
        <w:rPr>
          <w:rFonts w:eastAsia="Calibri"/>
          <w:b/>
          <w:sz w:val="22"/>
          <w:szCs w:val="22"/>
        </w:rPr>
        <w:t>.</w:t>
      </w:r>
      <w:r w:rsidRPr="00FE34F0">
        <w:rPr>
          <w:rFonts w:eastAsia="Calibri"/>
          <w:b/>
          <w:sz w:val="22"/>
          <w:szCs w:val="22"/>
          <w:highlight w:val="yellow"/>
        </w:rPr>
        <w:t>#</w:t>
      </w:r>
      <w:r w:rsidRPr="00FE34F0">
        <w:rPr>
          <w:rFonts w:eastAsia="Calibri"/>
          <w:b/>
          <w:sz w:val="22"/>
          <w:szCs w:val="22"/>
        </w:rPr>
        <w:t xml:space="preserve"> (</w:t>
      </w:r>
      <w:r w:rsidRPr="00FE34F0">
        <w:rPr>
          <w:rFonts w:eastAsia="Calibri"/>
          <w:b/>
          <w:sz w:val="22"/>
          <w:szCs w:val="22"/>
          <w:highlight w:val="yellow"/>
        </w:rPr>
        <w:t>short element t</w:t>
      </w:r>
      <w:r w:rsidR="007A758A">
        <w:rPr>
          <w:rFonts w:eastAsia="Calibri"/>
          <w:b/>
          <w:sz w:val="22"/>
          <w:szCs w:val="22"/>
          <w:highlight w:val="yellow"/>
        </w:rPr>
        <w:t>itle</w:t>
      </w:r>
      <w:r w:rsidRPr="00FE34F0">
        <w:rPr>
          <w:rFonts w:eastAsia="Calibri"/>
          <w:b/>
          <w:sz w:val="22"/>
          <w:szCs w:val="22"/>
        </w:rPr>
        <w:t xml:space="preserve">) </w:t>
      </w:r>
    </w:p>
    <w:p w14:paraId="4758BBB3" w14:textId="77777777" w:rsidR="00DA3FF9" w:rsidRPr="00FE34F0" w:rsidRDefault="00DA3FF9" w:rsidP="00DA3FF9">
      <w:pPr>
        <w:rPr>
          <w:rFonts w:eastAsia="Calibri"/>
          <w:sz w:val="22"/>
          <w:szCs w:val="22"/>
        </w:rPr>
      </w:pPr>
    </w:p>
    <w:p w14:paraId="32259D71" w14:textId="77777777" w:rsidR="00DA3FF9" w:rsidRPr="00FE34F0" w:rsidRDefault="00DA3FF9" w:rsidP="00DA3FF9">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6815C29A" w14:textId="77777777" w:rsidR="00DA3FF9" w:rsidRPr="00FE34F0" w:rsidRDefault="00DA3FF9" w:rsidP="00DA3FF9">
      <w:pPr>
        <w:ind w:firstLine="720"/>
        <w:rPr>
          <w:rFonts w:eastAsia="Calibri"/>
          <w:sz w:val="22"/>
          <w:szCs w:val="22"/>
        </w:rPr>
      </w:pPr>
    </w:p>
    <w:p w14:paraId="4E699209" w14:textId="705D6D19" w:rsidR="00E736E2" w:rsidRPr="00502266" w:rsidRDefault="007440FE">
      <w:pPr>
        <w:pStyle w:val="NormalWeb"/>
        <w:rPr>
          <w:b/>
          <w:i/>
          <w:sz w:val="22"/>
          <w:szCs w:val="22"/>
          <w:lang w:val="en-US"/>
        </w:rPr>
      </w:pPr>
      <w:r w:rsidRPr="00502266">
        <w:rPr>
          <w:sz w:val="22"/>
          <w:szCs w:val="22"/>
        </w:rPr>
        <w:t xml:space="preserve">This concludes the </w:t>
      </w:r>
      <w:r w:rsidR="00D26A1B">
        <w:rPr>
          <w:sz w:val="22"/>
          <w:szCs w:val="22"/>
          <w:lang w:val="en-US"/>
        </w:rPr>
        <w:t xml:space="preserve">survey </w:t>
      </w:r>
      <w:r w:rsidRPr="00502266">
        <w:rPr>
          <w:sz w:val="22"/>
          <w:szCs w:val="22"/>
        </w:rPr>
        <w:t xml:space="preserve">team's </w:t>
      </w:r>
      <w:r w:rsidR="000F39C2" w:rsidRPr="00502266">
        <w:rPr>
          <w:sz w:val="22"/>
          <w:szCs w:val="22"/>
          <w:lang w:val="en-US"/>
        </w:rPr>
        <w:t xml:space="preserve">formal </w:t>
      </w:r>
      <w:r w:rsidRPr="00502266">
        <w:rPr>
          <w:sz w:val="22"/>
          <w:szCs w:val="22"/>
        </w:rPr>
        <w:t xml:space="preserve">findings. </w:t>
      </w:r>
    </w:p>
    <w:p w14:paraId="43144F9E" w14:textId="27A47E6A" w:rsidR="007440FE" w:rsidRPr="00D81DE4" w:rsidRDefault="007440FE" w:rsidP="007440FE">
      <w:pPr>
        <w:pStyle w:val="NormalWeb"/>
        <w:rPr>
          <w:b/>
          <w:sz w:val="22"/>
          <w:szCs w:val="22"/>
          <w:u w:val="single"/>
          <w:lang w:val="en-US"/>
        </w:rPr>
      </w:pPr>
      <w:r w:rsidRPr="00D81DE4">
        <w:rPr>
          <w:b/>
          <w:sz w:val="22"/>
          <w:szCs w:val="22"/>
          <w:u w:val="single"/>
          <w:lang w:val="en-US"/>
        </w:rPr>
        <w:t>Next steps</w:t>
      </w:r>
    </w:p>
    <w:p w14:paraId="7D3F2CE6" w14:textId="21BD4100" w:rsidR="00ED0D2C" w:rsidRPr="005F66CB" w:rsidRDefault="00ED0D2C" w:rsidP="00ED0D2C">
      <w:pPr>
        <w:pStyle w:val="NormalWeb"/>
        <w:rPr>
          <w:sz w:val="22"/>
          <w:szCs w:val="22"/>
        </w:rPr>
      </w:pPr>
      <w:r w:rsidRPr="00B23F99">
        <w:rPr>
          <w:sz w:val="22"/>
          <w:szCs w:val="22"/>
        </w:rPr>
        <w:t>A draft survey report will be</w:t>
      </w:r>
      <w:r w:rsidRPr="005F66CB">
        <w:rPr>
          <w:sz w:val="22"/>
          <w:szCs w:val="22"/>
          <w:lang w:val="en-US"/>
        </w:rPr>
        <w:t xml:space="preserve"> developed</w:t>
      </w:r>
      <w:r w:rsidRPr="005F66CB">
        <w:rPr>
          <w:sz w:val="22"/>
          <w:szCs w:val="22"/>
        </w:rPr>
        <w:t xml:space="preserve"> in which the team’s findings </w:t>
      </w:r>
      <w:r w:rsidRPr="005F66CB">
        <w:rPr>
          <w:sz w:val="22"/>
          <w:szCs w:val="22"/>
          <w:lang w:val="en-US"/>
        </w:rPr>
        <w:t xml:space="preserve">for each </w:t>
      </w:r>
      <w:r w:rsidR="00B405E8">
        <w:rPr>
          <w:sz w:val="22"/>
          <w:szCs w:val="22"/>
          <w:lang w:val="en-US"/>
        </w:rPr>
        <w:t>reviewed</w:t>
      </w:r>
      <w:r w:rsidRPr="005F66CB">
        <w:rPr>
          <w:sz w:val="22"/>
          <w:szCs w:val="22"/>
          <w:lang w:val="en-US"/>
        </w:rPr>
        <w:t xml:space="preserve"> element are </w:t>
      </w:r>
      <w:r w:rsidRPr="005F66CB">
        <w:rPr>
          <w:sz w:val="22"/>
          <w:szCs w:val="22"/>
        </w:rPr>
        <w:t xml:space="preserve">identified as </w:t>
      </w:r>
      <w:r w:rsidRPr="005F66CB">
        <w:rPr>
          <w:sz w:val="22"/>
          <w:szCs w:val="22"/>
          <w:lang w:val="en-US"/>
        </w:rPr>
        <w:t xml:space="preserve">satisfactory, satisfactory </w:t>
      </w:r>
      <w:r w:rsidRPr="005F66CB">
        <w:rPr>
          <w:sz w:val="22"/>
          <w:szCs w:val="22"/>
        </w:rPr>
        <w:t>with a need for monitoring</w:t>
      </w:r>
      <w:r w:rsidR="00D26A1B">
        <w:rPr>
          <w:sz w:val="22"/>
          <w:szCs w:val="22"/>
          <w:lang w:val="en-US"/>
        </w:rPr>
        <w:t>, or</w:t>
      </w:r>
      <w:r w:rsidRPr="005F66CB">
        <w:rPr>
          <w:sz w:val="22"/>
          <w:szCs w:val="22"/>
        </w:rPr>
        <w:t xml:space="preserve"> </w:t>
      </w:r>
      <w:r w:rsidRPr="005F66CB">
        <w:rPr>
          <w:sz w:val="22"/>
          <w:szCs w:val="22"/>
          <w:lang w:val="en-US"/>
        </w:rPr>
        <w:t>unsatisfactory</w:t>
      </w:r>
      <w:r w:rsidRPr="005F66CB">
        <w:rPr>
          <w:sz w:val="22"/>
          <w:szCs w:val="22"/>
        </w:rPr>
        <w:t xml:space="preserve">. The </w:t>
      </w:r>
      <w:r w:rsidR="00D26A1B">
        <w:rPr>
          <w:sz w:val="22"/>
          <w:szCs w:val="22"/>
          <w:lang w:val="en-US"/>
        </w:rPr>
        <w:t xml:space="preserve">survey </w:t>
      </w:r>
      <w:r w:rsidRPr="005F66CB">
        <w:rPr>
          <w:sz w:val="22"/>
          <w:szCs w:val="22"/>
        </w:rPr>
        <w:t xml:space="preserve">team secretary will submit the </w:t>
      </w:r>
      <w:r w:rsidR="007067F9">
        <w:rPr>
          <w:sz w:val="22"/>
          <w:szCs w:val="22"/>
          <w:lang w:val="en-US"/>
        </w:rPr>
        <w:t xml:space="preserve">draft </w:t>
      </w:r>
      <w:r w:rsidRPr="005F66CB">
        <w:rPr>
          <w:sz w:val="22"/>
          <w:szCs w:val="22"/>
          <w:lang w:val="en-US"/>
        </w:rPr>
        <w:t xml:space="preserve">survey </w:t>
      </w:r>
      <w:r w:rsidRPr="005F66CB">
        <w:rPr>
          <w:sz w:val="22"/>
          <w:szCs w:val="22"/>
        </w:rPr>
        <w:t xml:space="preserve">report to the LCME Secretariat for review and comment. Once Secretariat comments have been incorporated, the </w:t>
      </w:r>
      <w:r w:rsidR="00D26A1B">
        <w:rPr>
          <w:sz w:val="22"/>
          <w:szCs w:val="22"/>
          <w:lang w:val="en-US"/>
        </w:rPr>
        <w:t xml:space="preserve">survey </w:t>
      </w:r>
      <w:r w:rsidRPr="005F66CB">
        <w:rPr>
          <w:sz w:val="22"/>
          <w:szCs w:val="22"/>
        </w:rPr>
        <w:t xml:space="preserve">team secretary will </w:t>
      </w:r>
      <w:r w:rsidRPr="005F66CB">
        <w:rPr>
          <w:sz w:val="22"/>
          <w:szCs w:val="22"/>
          <w:lang w:val="en-US"/>
        </w:rPr>
        <w:t xml:space="preserve">provide the draft survey report </w:t>
      </w:r>
      <w:r w:rsidR="001B4808">
        <w:rPr>
          <w:sz w:val="22"/>
          <w:szCs w:val="22"/>
          <w:lang w:val="en-US"/>
        </w:rPr>
        <w:t xml:space="preserve">and draft survey team findings document </w:t>
      </w:r>
      <w:r w:rsidRPr="005F66CB">
        <w:rPr>
          <w:sz w:val="22"/>
          <w:szCs w:val="22"/>
          <w:lang w:val="en-US"/>
        </w:rPr>
        <w:t xml:space="preserve">to </w:t>
      </w:r>
      <w:r w:rsidRPr="005F66CB">
        <w:rPr>
          <w:sz w:val="22"/>
          <w:szCs w:val="22"/>
        </w:rPr>
        <w:t>the dean</w:t>
      </w:r>
      <w:r w:rsidR="001B4808">
        <w:rPr>
          <w:sz w:val="22"/>
          <w:szCs w:val="22"/>
          <w:lang w:val="en-US"/>
        </w:rPr>
        <w:t xml:space="preserve"> via email</w:t>
      </w:r>
      <w:r w:rsidRPr="005F66CB">
        <w:rPr>
          <w:sz w:val="22"/>
          <w:szCs w:val="22"/>
        </w:rPr>
        <w:t>, who will have</w:t>
      </w:r>
      <w:r w:rsidR="001F32B2">
        <w:rPr>
          <w:sz w:val="22"/>
          <w:szCs w:val="22"/>
          <w:lang w:val="en-US"/>
        </w:rPr>
        <w:t xml:space="preserve"> </w:t>
      </w:r>
      <w:r w:rsidRPr="005F66CB">
        <w:rPr>
          <w:sz w:val="22"/>
          <w:szCs w:val="22"/>
          <w:lang w:val="en-US"/>
        </w:rPr>
        <w:t>10</w:t>
      </w:r>
      <w:r w:rsidRPr="005F66CB">
        <w:rPr>
          <w:sz w:val="22"/>
          <w:szCs w:val="22"/>
        </w:rPr>
        <w:t xml:space="preserve"> </w:t>
      </w:r>
      <w:r w:rsidR="00684F11">
        <w:rPr>
          <w:sz w:val="22"/>
          <w:szCs w:val="22"/>
          <w:lang w:val="en-US"/>
        </w:rPr>
        <w:t>business</w:t>
      </w:r>
      <w:r w:rsidRPr="005F66CB">
        <w:rPr>
          <w:sz w:val="22"/>
          <w:szCs w:val="22"/>
        </w:rPr>
        <w:t xml:space="preserve"> days to provide feedback </w:t>
      </w:r>
      <w:r w:rsidR="00B07AE5">
        <w:rPr>
          <w:sz w:val="22"/>
          <w:szCs w:val="22"/>
          <w:lang w:val="en-US"/>
        </w:rPr>
        <w:t xml:space="preserve">to the team secretary </w:t>
      </w:r>
      <w:r w:rsidRPr="005F66CB">
        <w:rPr>
          <w:sz w:val="22"/>
          <w:szCs w:val="22"/>
        </w:rPr>
        <w:t xml:space="preserve">on perceived factual errors </w:t>
      </w:r>
      <w:r w:rsidR="00E75C36">
        <w:rPr>
          <w:sz w:val="22"/>
          <w:szCs w:val="22"/>
          <w:lang w:val="en-US"/>
        </w:rPr>
        <w:t>in the report</w:t>
      </w:r>
      <w:r w:rsidR="00F93B76">
        <w:rPr>
          <w:sz w:val="22"/>
          <w:szCs w:val="22"/>
          <w:lang w:val="en-US"/>
        </w:rPr>
        <w:t xml:space="preserve"> and </w:t>
      </w:r>
      <w:r w:rsidR="00FA720C">
        <w:rPr>
          <w:sz w:val="22"/>
          <w:szCs w:val="22"/>
          <w:lang w:val="en-US"/>
        </w:rPr>
        <w:t xml:space="preserve">any </w:t>
      </w:r>
      <w:r w:rsidR="00F93B76">
        <w:rPr>
          <w:sz w:val="22"/>
          <w:szCs w:val="22"/>
          <w:lang w:val="en-US"/>
        </w:rPr>
        <w:t>concerns about the process of the visit</w:t>
      </w:r>
      <w:r w:rsidRPr="005F66CB">
        <w:rPr>
          <w:sz w:val="22"/>
          <w:szCs w:val="22"/>
        </w:rPr>
        <w:t xml:space="preserve">. </w:t>
      </w:r>
      <w:r w:rsidR="00A865D5" w:rsidRPr="00963986">
        <w:rPr>
          <w:sz w:val="22"/>
          <w:szCs w:val="22"/>
          <w:lang w:val="en-US"/>
        </w:rPr>
        <w:t>Any comments</w:t>
      </w:r>
      <w:r w:rsidR="00A865D5" w:rsidRPr="00963986">
        <w:rPr>
          <w:sz w:val="22"/>
          <w:szCs w:val="22"/>
        </w:rPr>
        <w:t xml:space="preserve"> </w:t>
      </w:r>
      <w:r w:rsidR="00A865D5" w:rsidRPr="00963986">
        <w:rPr>
          <w:sz w:val="22"/>
          <w:szCs w:val="22"/>
          <w:lang w:val="en-US"/>
        </w:rPr>
        <w:t xml:space="preserve">regarding </w:t>
      </w:r>
      <w:r w:rsidR="00A865D5" w:rsidRPr="00963986">
        <w:rPr>
          <w:sz w:val="22"/>
          <w:szCs w:val="22"/>
        </w:rPr>
        <w:t>grammar</w:t>
      </w:r>
      <w:r w:rsidR="00A865D5" w:rsidRPr="00963986">
        <w:rPr>
          <w:sz w:val="22"/>
          <w:szCs w:val="22"/>
          <w:lang w:val="en-US"/>
        </w:rPr>
        <w:t>,</w:t>
      </w:r>
      <w:r w:rsidR="00A865D5" w:rsidRPr="00963986">
        <w:rPr>
          <w:sz w:val="22"/>
          <w:szCs w:val="22"/>
        </w:rPr>
        <w:t xml:space="preserve"> punctuation</w:t>
      </w:r>
      <w:r w:rsidR="00A865D5" w:rsidRPr="00963986">
        <w:rPr>
          <w:sz w:val="22"/>
          <w:szCs w:val="22"/>
          <w:lang w:val="en-US"/>
        </w:rPr>
        <w:t>, and/or typographical errors in</w:t>
      </w:r>
      <w:r w:rsidR="00A865D5" w:rsidRPr="00963986">
        <w:rPr>
          <w:sz w:val="22"/>
          <w:szCs w:val="22"/>
        </w:rPr>
        <w:t xml:space="preserve"> the </w:t>
      </w:r>
      <w:r w:rsidR="00A865D5" w:rsidRPr="00963986">
        <w:rPr>
          <w:sz w:val="22"/>
          <w:szCs w:val="22"/>
          <w:lang w:val="en-US"/>
        </w:rPr>
        <w:t xml:space="preserve">survey </w:t>
      </w:r>
      <w:r w:rsidR="00A865D5" w:rsidRPr="00963986">
        <w:rPr>
          <w:sz w:val="22"/>
          <w:szCs w:val="22"/>
        </w:rPr>
        <w:t xml:space="preserve">report </w:t>
      </w:r>
      <w:r w:rsidR="003851AC">
        <w:rPr>
          <w:sz w:val="22"/>
          <w:szCs w:val="22"/>
        </w:rPr>
        <w:t xml:space="preserve">also </w:t>
      </w:r>
      <w:r w:rsidR="00A865D5" w:rsidRPr="00963986">
        <w:rPr>
          <w:sz w:val="22"/>
          <w:szCs w:val="22"/>
          <w:lang w:val="en-US"/>
        </w:rPr>
        <w:t>will be reviewed</w:t>
      </w:r>
      <w:r w:rsidR="00A865D5" w:rsidRPr="00963986">
        <w:rPr>
          <w:sz w:val="22"/>
          <w:szCs w:val="22"/>
        </w:rPr>
        <w:t>.</w:t>
      </w:r>
      <w:r w:rsidR="00A91988">
        <w:rPr>
          <w:sz w:val="22"/>
          <w:szCs w:val="22"/>
          <w:lang w:val="en-US"/>
        </w:rPr>
        <w:t xml:space="preserve"> </w:t>
      </w:r>
    </w:p>
    <w:p w14:paraId="7BAA5ED9" w14:textId="7D54D265" w:rsidR="00ED0D2C" w:rsidRPr="005F66CB" w:rsidRDefault="00ED0D2C" w:rsidP="00ED0D2C">
      <w:pPr>
        <w:pStyle w:val="NormalWeb"/>
        <w:rPr>
          <w:sz w:val="22"/>
          <w:szCs w:val="22"/>
          <w:lang w:val="en-US"/>
        </w:rPr>
      </w:pPr>
      <w:r w:rsidRPr="005F66CB">
        <w:rPr>
          <w:sz w:val="22"/>
          <w:szCs w:val="22"/>
        </w:rPr>
        <w:t>Significant factual errors</w:t>
      </w:r>
      <w:r w:rsidR="00E75C36">
        <w:rPr>
          <w:sz w:val="22"/>
          <w:szCs w:val="22"/>
          <w:lang w:val="en-US"/>
        </w:rPr>
        <w:t xml:space="preserve"> in the survey report</w:t>
      </w:r>
      <w:r w:rsidRPr="005F66CB">
        <w:rPr>
          <w:sz w:val="22"/>
          <w:szCs w:val="22"/>
        </w:rPr>
        <w:t xml:space="preserve"> </w:t>
      </w:r>
      <w:r w:rsidR="00745576">
        <w:rPr>
          <w:sz w:val="22"/>
          <w:szCs w:val="22"/>
          <w:lang w:val="en-US"/>
        </w:rPr>
        <w:t xml:space="preserve">and any concerns </w:t>
      </w:r>
      <w:r w:rsidR="00745576" w:rsidRPr="00D91B89">
        <w:rPr>
          <w:sz w:val="22"/>
          <w:szCs w:val="22"/>
          <w:lang w:val="en-US"/>
        </w:rPr>
        <w:t xml:space="preserve">about the process of the visit </w:t>
      </w:r>
      <w:r w:rsidRPr="00D91B89">
        <w:rPr>
          <w:sz w:val="22"/>
          <w:szCs w:val="22"/>
        </w:rPr>
        <w:t>sho</w:t>
      </w:r>
      <w:r w:rsidRPr="005F66CB">
        <w:rPr>
          <w:sz w:val="22"/>
          <w:szCs w:val="22"/>
        </w:rPr>
        <w:t>uld be detailed in a letter</w:t>
      </w:r>
      <w:r w:rsidR="00A865D5">
        <w:rPr>
          <w:sz w:val="22"/>
          <w:szCs w:val="22"/>
          <w:lang w:val="en-US"/>
        </w:rPr>
        <w:t xml:space="preserve"> from the dean</w:t>
      </w:r>
      <w:r w:rsidRPr="005F66CB">
        <w:rPr>
          <w:sz w:val="22"/>
          <w:szCs w:val="22"/>
        </w:rPr>
        <w:t xml:space="preserve"> to the </w:t>
      </w:r>
      <w:r w:rsidR="00617B52">
        <w:rPr>
          <w:sz w:val="22"/>
          <w:szCs w:val="22"/>
          <w:lang w:val="en-US"/>
        </w:rPr>
        <w:t xml:space="preserve">survey </w:t>
      </w:r>
      <w:r w:rsidRPr="005F66CB">
        <w:rPr>
          <w:sz w:val="22"/>
          <w:szCs w:val="22"/>
        </w:rPr>
        <w:t>team secretary. The letter may only reference information contained in the</w:t>
      </w:r>
      <w:r w:rsidR="008624D3">
        <w:rPr>
          <w:sz w:val="22"/>
          <w:szCs w:val="22"/>
        </w:rPr>
        <w:t xml:space="preserve"> limited survey package</w:t>
      </w:r>
      <w:r w:rsidRPr="005F66CB">
        <w:rPr>
          <w:sz w:val="22"/>
          <w:szCs w:val="22"/>
        </w:rPr>
        <w:t xml:space="preserve"> submitted by </w:t>
      </w:r>
      <w:r w:rsidRPr="005F66CB">
        <w:rPr>
          <w:sz w:val="22"/>
          <w:szCs w:val="22"/>
          <w:lang w:val="en-US"/>
        </w:rPr>
        <w:t>the</w:t>
      </w:r>
      <w:r w:rsidRPr="005F66CB">
        <w:rPr>
          <w:sz w:val="22"/>
          <w:szCs w:val="22"/>
        </w:rPr>
        <w:t xml:space="preserve"> program or in documents provided to the survey team before or during th</w:t>
      </w:r>
      <w:r w:rsidR="009F60FA">
        <w:rPr>
          <w:sz w:val="22"/>
          <w:szCs w:val="22"/>
          <w:lang w:val="en-US"/>
        </w:rPr>
        <w:t>e</w:t>
      </w:r>
      <w:r w:rsidRPr="005F66CB">
        <w:rPr>
          <w:sz w:val="22"/>
          <w:szCs w:val="22"/>
        </w:rPr>
        <w:t xml:space="preserve"> visit. Actions taken or information discovered after the visit will not be considered. This letter is the only opportunity to provide feedback on the </w:t>
      </w:r>
      <w:r w:rsidRPr="005F66CB">
        <w:rPr>
          <w:sz w:val="22"/>
          <w:szCs w:val="22"/>
          <w:u w:val="single"/>
        </w:rPr>
        <w:t>content</w:t>
      </w:r>
      <w:r w:rsidRPr="005F66CB">
        <w:rPr>
          <w:sz w:val="22"/>
          <w:szCs w:val="22"/>
        </w:rPr>
        <w:t xml:space="preserve"> of the </w:t>
      </w:r>
      <w:r w:rsidRPr="005F66CB">
        <w:rPr>
          <w:sz w:val="22"/>
          <w:szCs w:val="22"/>
          <w:lang w:val="en-US"/>
        </w:rPr>
        <w:t xml:space="preserve">survey </w:t>
      </w:r>
      <w:r w:rsidRPr="005F66CB">
        <w:rPr>
          <w:sz w:val="22"/>
          <w:szCs w:val="22"/>
        </w:rPr>
        <w:t>report</w:t>
      </w:r>
      <w:r w:rsidR="00E65F00">
        <w:rPr>
          <w:sz w:val="22"/>
          <w:szCs w:val="22"/>
          <w:lang w:val="en-US"/>
        </w:rPr>
        <w:t xml:space="preserve"> and </w:t>
      </w:r>
      <w:r w:rsidR="002D4295">
        <w:rPr>
          <w:sz w:val="22"/>
          <w:szCs w:val="22"/>
          <w:lang w:val="en-US"/>
        </w:rPr>
        <w:t xml:space="preserve">on </w:t>
      </w:r>
      <w:r w:rsidR="00E65F00">
        <w:rPr>
          <w:sz w:val="22"/>
          <w:szCs w:val="22"/>
          <w:lang w:val="en-US"/>
        </w:rPr>
        <w:t xml:space="preserve">the visit </w:t>
      </w:r>
      <w:r w:rsidR="00E65F00" w:rsidRPr="00D91B89">
        <w:rPr>
          <w:sz w:val="22"/>
          <w:szCs w:val="22"/>
          <w:u w:val="single"/>
          <w:lang w:val="en-US"/>
        </w:rPr>
        <w:t>process</w:t>
      </w:r>
      <w:r w:rsidRPr="00D91B89">
        <w:rPr>
          <w:sz w:val="22"/>
          <w:szCs w:val="22"/>
          <w:lang w:val="en-US"/>
        </w:rPr>
        <w:t>.</w:t>
      </w:r>
      <w:r w:rsidRPr="005F66CB">
        <w:rPr>
          <w:sz w:val="22"/>
          <w:szCs w:val="22"/>
          <w:lang w:val="en-US"/>
        </w:rPr>
        <w:t xml:space="preserve"> This letter, along with comments </w:t>
      </w:r>
      <w:r w:rsidR="00A865D5" w:rsidRPr="00D17B69">
        <w:rPr>
          <w:sz w:val="22"/>
          <w:szCs w:val="22"/>
          <w:lang w:val="en-US"/>
        </w:rPr>
        <w:t xml:space="preserve">and </w:t>
      </w:r>
      <w:r w:rsidR="00A865D5">
        <w:rPr>
          <w:sz w:val="22"/>
          <w:szCs w:val="22"/>
          <w:lang w:val="en-US"/>
        </w:rPr>
        <w:t xml:space="preserve">suggested revisions </w:t>
      </w:r>
      <w:r w:rsidR="00A865D5" w:rsidRPr="00D17B69">
        <w:rPr>
          <w:sz w:val="22"/>
          <w:szCs w:val="22"/>
          <w:lang w:val="en-US"/>
        </w:rPr>
        <w:t xml:space="preserve">to the </w:t>
      </w:r>
      <w:r w:rsidR="00853ACA">
        <w:rPr>
          <w:sz w:val="22"/>
          <w:szCs w:val="22"/>
          <w:lang w:val="en-US"/>
        </w:rPr>
        <w:t>content</w:t>
      </w:r>
      <w:r w:rsidR="00BA7ED1">
        <w:rPr>
          <w:sz w:val="22"/>
          <w:szCs w:val="22"/>
          <w:lang w:val="en-US"/>
        </w:rPr>
        <w:t xml:space="preserve"> of the </w:t>
      </w:r>
      <w:r w:rsidR="00A865D5" w:rsidRPr="00D17B69">
        <w:rPr>
          <w:sz w:val="22"/>
          <w:szCs w:val="22"/>
          <w:lang w:val="en-US"/>
        </w:rPr>
        <w:t>survey report</w:t>
      </w:r>
      <w:r w:rsidR="00A865D5">
        <w:rPr>
          <w:sz w:val="22"/>
          <w:szCs w:val="22"/>
          <w:lang w:val="en-US"/>
        </w:rPr>
        <w:t>,</w:t>
      </w:r>
      <w:r w:rsidR="00BC1D13">
        <w:rPr>
          <w:sz w:val="22"/>
          <w:szCs w:val="22"/>
          <w:lang w:val="en-US"/>
        </w:rPr>
        <w:t xml:space="preserve"> </w:t>
      </w:r>
      <w:r w:rsidRPr="005F66CB">
        <w:rPr>
          <w:sz w:val="22"/>
          <w:szCs w:val="22"/>
          <w:lang w:val="en-US"/>
        </w:rPr>
        <w:t xml:space="preserve">should be returned via email to the </w:t>
      </w:r>
      <w:r w:rsidR="00D26A1B">
        <w:rPr>
          <w:sz w:val="22"/>
          <w:szCs w:val="22"/>
          <w:lang w:val="en-US"/>
        </w:rPr>
        <w:t xml:space="preserve">survey </w:t>
      </w:r>
      <w:r w:rsidRPr="005F66CB">
        <w:rPr>
          <w:sz w:val="22"/>
          <w:szCs w:val="22"/>
          <w:lang w:val="en-US"/>
        </w:rPr>
        <w:t xml:space="preserve">team secretary according to instructions provided by </w:t>
      </w:r>
      <w:r w:rsidR="00A865D5">
        <w:rPr>
          <w:sz w:val="22"/>
          <w:szCs w:val="22"/>
          <w:lang w:val="en-US"/>
        </w:rPr>
        <w:t>the team secretary</w:t>
      </w:r>
      <w:r w:rsidRPr="005F66CB">
        <w:rPr>
          <w:sz w:val="22"/>
          <w:szCs w:val="22"/>
          <w:lang w:val="en-US"/>
        </w:rPr>
        <w:t xml:space="preserve">. </w:t>
      </w:r>
    </w:p>
    <w:p w14:paraId="59DB004A" w14:textId="596BE216" w:rsidR="00A865D5" w:rsidRDefault="00221DD4" w:rsidP="00221DD4">
      <w:pPr>
        <w:pStyle w:val="NormalWeb"/>
        <w:rPr>
          <w:sz w:val="22"/>
          <w:szCs w:val="22"/>
          <w:lang w:val="en-US"/>
        </w:rPr>
      </w:pPr>
      <w:r w:rsidRPr="00D17B69">
        <w:rPr>
          <w:sz w:val="22"/>
          <w:szCs w:val="22"/>
        </w:rPr>
        <w:t>The</w:t>
      </w:r>
      <w:r>
        <w:rPr>
          <w:sz w:val="22"/>
          <w:szCs w:val="22"/>
          <w:lang w:val="en-US"/>
        </w:rPr>
        <w:t xml:space="preserve"> survey</w:t>
      </w:r>
      <w:r w:rsidRPr="00D17B69">
        <w:rPr>
          <w:sz w:val="22"/>
          <w:szCs w:val="22"/>
        </w:rPr>
        <w:t xml:space="preserve"> team secretary</w:t>
      </w:r>
      <w:r>
        <w:rPr>
          <w:sz w:val="22"/>
          <w:szCs w:val="22"/>
          <w:lang w:val="en-US"/>
        </w:rPr>
        <w:t xml:space="preserve">’s email response to school comments will include </w:t>
      </w:r>
      <w:r w:rsidRPr="00D17B69">
        <w:rPr>
          <w:sz w:val="22"/>
          <w:szCs w:val="22"/>
        </w:rPr>
        <w:t xml:space="preserve">which, if any, of the suggested revisions </w:t>
      </w:r>
      <w:r w:rsidR="00E32C1D">
        <w:rPr>
          <w:sz w:val="22"/>
          <w:szCs w:val="22"/>
          <w:lang w:val="en-US"/>
        </w:rPr>
        <w:t>that are based on factual errors in the report</w:t>
      </w:r>
      <w:r w:rsidR="00B413A9">
        <w:rPr>
          <w:sz w:val="22"/>
          <w:szCs w:val="22"/>
          <w:lang w:val="en-US"/>
        </w:rPr>
        <w:t xml:space="preserve"> </w:t>
      </w:r>
      <w:r w:rsidRPr="00D17B69">
        <w:rPr>
          <w:sz w:val="22"/>
          <w:szCs w:val="22"/>
        </w:rPr>
        <w:t xml:space="preserve">were incorporated into the final </w:t>
      </w:r>
      <w:r w:rsidRPr="00D17B69">
        <w:rPr>
          <w:sz w:val="22"/>
          <w:szCs w:val="22"/>
          <w:lang w:val="en-US"/>
        </w:rPr>
        <w:t xml:space="preserve">survey </w:t>
      </w:r>
      <w:r w:rsidRPr="00D17B69">
        <w:rPr>
          <w:sz w:val="22"/>
          <w:szCs w:val="22"/>
        </w:rPr>
        <w:t xml:space="preserve">report. </w:t>
      </w:r>
      <w:r>
        <w:rPr>
          <w:sz w:val="22"/>
          <w:szCs w:val="22"/>
          <w:lang w:val="en-US"/>
        </w:rPr>
        <w:t xml:space="preserve">The dean’s comments and proposed revisions to the draft survey report and the team secretary’s response related to the changes that were and were not made will be provided to the LCME when the survey report is reviewed. </w:t>
      </w:r>
      <w:r w:rsidR="00A865D5">
        <w:rPr>
          <w:sz w:val="22"/>
          <w:szCs w:val="22"/>
          <w:lang w:val="en-US"/>
        </w:rPr>
        <w:t xml:space="preserve">Any </w:t>
      </w:r>
      <w:r w:rsidR="00A865D5" w:rsidRPr="00D91B89">
        <w:rPr>
          <w:sz w:val="22"/>
          <w:szCs w:val="22"/>
          <w:lang w:val="en-US"/>
        </w:rPr>
        <w:t xml:space="preserve">concerns </w:t>
      </w:r>
      <w:bookmarkStart w:id="0" w:name="_Hlk117021979"/>
      <w:r w:rsidR="00A865D5" w:rsidRPr="00D91B89">
        <w:rPr>
          <w:sz w:val="22"/>
          <w:szCs w:val="22"/>
          <w:lang w:val="en-US"/>
        </w:rPr>
        <w:t xml:space="preserve">raised by the dean </w:t>
      </w:r>
      <w:bookmarkEnd w:id="0"/>
      <w:r w:rsidR="00A865D5" w:rsidRPr="00D91B89">
        <w:rPr>
          <w:sz w:val="22"/>
          <w:szCs w:val="22"/>
          <w:lang w:val="en-US"/>
        </w:rPr>
        <w:t>about the process of the visit will also</w:t>
      </w:r>
      <w:r w:rsidR="00A865D5">
        <w:rPr>
          <w:sz w:val="22"/>
          <w:szCs w:val="22"/>
          <w:lang w:val="en-US"/>
        </w:rPr>
        <w:t xml:space="preserve"> be provided to the LCME along with the team secretary’s comments on those concerns.</w:t>
      </w:r>
    </w:p>
    <w:p w14:paraId="1BABF8DE" w14:textId="7C3D4B8E" w:rsidR="00221DD4" w:rsidRPr="001D23BB" w:rsidRDefault="00221DD4" w:rsidP="00221DD4">
      <w:pPr>
        <w:pStyle w:val="NormalWeb"/>
        <w:rPr>
          <w:sz w:val="22"/>
          <w:szCs w:val="22"/>
          <w:lang w:val="en-US"/>
        </w:rPr>
      </w:pPr>
      <w:r w:rsidRPr="00D17B69">
        <w:rPr>
          <w:sz w:val="22"/>
          <w:szCs w:val="22"/>
          <w:lang w:val="en-US"/>
        </w:rPr>
        <w:t xml:space="preserve">The </w:t>
      </w:r>
      <w:r>
        <w:rPr>
          <w:sz w:val="22"/>
          <w:szCs w:val="22"/>
          <w:lang w:val="en-US"/>
        </w:rPr>
        <w:t xml:space="preserve">survey </w:t>
      </w:r>
      <w:r w:rsidRPr="00D17B69">
        <w:rPr>
          <w:sz w:val="22"/>
          <w:szCs w:val="22"/>
          <w:lang w:val="en-US"/>
        </w:rPr>
        <w:t>team secretary submit</w:t>
      </w:r>
      <w:r>
        <w:rPr>
          <w:sz w:val="22"/>
          <w:szCs w:val="22"/>
          <w:lang w:val="en-US"/>
        </w:rPr>
        <w:t>s</w:t>
      </w:r>
      <w:r w:rsidRPr="00D17B69">
        <w:rPr>
          <w:sz w:val="22"/>
          <w:szCs w:val="22"/>
          <w:lang w:val="en-US"/>
        </w:rPr>
        <w:t xml:space="preserve"> a clean copy of the final survey report, including both the narrative and the appendix, and a copy of all communications to/from the dean regarding changes to the survey report, </w:t>
      </w:r>
      <w:r>
        <w:rPr>
          <w:sz w:val="22"/>
          <w:szCs w:val="22"/>
          <w:lang w:val="en-US"/>
        </w:rPr>
        <w:t>to the Secretariat</w:t>
      </w:r>
      <w:r w:rsidR="0093196E">
        <w:rPr>
          <w:sz w:val="22"/>
          <w:szCs w:val="22"/>
          <w:lang w:val="en-US"/>
        </w:rPr>
        <w:t xml:space="preserve"> </w:t>
      </w:r>
      <w:r w:rsidR="004B3A4C">
        <w:rPr>
          <w:sz w:val="22"/>
          <w:szCs w:val="22"/>
          <w:lang w:val="en-US"/>
        </w:rPr>
        <w:t>for provision to the LCME</w:t>
      </w:r>
      <w:r w:rsidRPr="00D17B69">
        <w:rPr>
          <w:sz w:val="22"/>
          <w:szCs w:val="22"/>
          <w:lang w:val="en-US"/>
        </w:rPr>
        <w:t xml:space="preserve">. </w:t>
      </w:r>
      <w:r w:rsidRPr="00D17B69">
        <w:rPr>
          <w:sz w:val="22"/>
          <w:szCs w:val="22"/>
        </w:rPr>
        <w:t>Once the LCME has made its determinations, the dean receive</w:t>
      </w:r>
      <w:r>
        <w:rPr>
          <w:sz w:val="22"/>
          <w:szCs w:val="22"/>
          <w:lang w:val="en-US"/>
        </w:rPr>
        <w:t>s</w:t>
      </w:r>
      <w:r w:rsidRPr="00D17B69">
        <w:rPr>
          <w:sz w:val="22"/>
          <w:szCs w:val="22"/>
        </w:rPr>
        <w:t xml:space="preserve"> a letter of accreditation that </w:t>
      </w:r>
      <w:r w:rsidRPr="00D17B69">
        <w:rPr>
          <w:sz w:val="22"/>
          <w:szCs w:val="22"/>
          <w:lang w:val="en-US"/>
        </w:rPr>
        <w:t>includes</w:t>
      </w:r>
      <w:r w:rsidRPr="00D17B69">
        <w:rPr>
          <w:sz w:val="22"/>
          <w:szCs w:val="22"/>
        </w:rPr>
        <w:t xml:space="preserve"> the </w:t>
      </w:r>
      <w:r w:rsidRPr="00D17B69">
        <w:rPr>
          <w:sz w:val="22"/>
          <w:szCs w:val="22"/>
          <w:lang w:val="en-US"/>
        </w:rPr>
        <w:t xml:space="preserve">findings of the LCME related to elements and standards, the LCME’s decision on </w:t>
      </w:r>
      <w:r w:rsidRPr="00D17B69">
        <w:rPr>
          <w:sz w:val="22"/>
          <w:szCs w:val="22"/>
        </w:rPr>
        <w:t>accreditation status of the medical education program</w:t>
      </w:r>
      <w:r w:rsidRPr="00D17B69">
        <w:rPr>
          <w:sz w:val="22"/>
          <w:szCs w:val="22"/>
          <w:lang w:val="en-US"/>
        </w:rPr>
        <w:t>, and a description of</w:t>
      </w:r>
      <w:r w:rsidRPr="00D17B69">
        <w:rPr>
          <w:sz w:val="22"/>
          <w:szCs w:val="22"/>
        </w:rPr>
        <w:t xml:space="preserve"> any required follow-up</w:t>
      </w:r>
      <w:r w:rsidRPr="00D17B69">
        <w:rPr>
          <w:sz w:val="22"/>
          <w:szCs w:val="22"/>
          <w:lang w:val="en-US"/>
        </w:rPr>
        <w:t xml:space="preserve"> requested by the LCME</w:t>
      </w:r>
      <w:r w:rsidRPr="00D17B69">
        <w:rPr>
          <w:sz w:val="22"/>
          <w:szCs w:val="22"/>
        </w:rPr>
        <w:t>.</w:t>
      </w:r>
      <w:r>
        <w:rPr>
          <w:sz w:val="22"/>
          <w:szCs w:val="22"/>
          <w:lang w:val="en-US"/>
        </w:rPr>
        <w:t xml:space="preserve"> Information also will be provided about how to access an electronic copy of the final survey report.</w:t>
      </w:r>
    </w:p>
    <w:p w14:paraId="53AE85B0" w14:textId="55CEB267" w:rsidR="00ED0D2C" w:rsidRPr="005F66CB" w:rsidRDefault="00EE6843" w:rsidP="00ED0D2C">
      <w:pPr>
        <w:pStyle w:val="NormalWeb"/>
        <w:rPr>
          <w:sz w:val="22"/>
          <w:szCs w:val="22"/>
          <w:lang w:val="en-US"/>
        </w:rPr>
      </w:pPr>
      <w:r>
        <w:rPr>
          <w:sz w:val="22"/>
          <w:szCs w:val="22"/>
          <w:lang w:val="en-US"/>
        </w:rPr>
        <w:t xml:space="preserve">If you have questions regarding the timeline for the LCME review process, please contact the LCME Secretariat at </w:t>
      </w:r>
      <w:hyperlink r:id="rId11" w:history="1">
        <w:r w:rsidRPr="006228A1">
          <w:rPr>
            <w:rStyle w:val="Hyperlink"/>
            <w:sz w:val="22"/>
            <w:szCs w:val="22"/>
            <w:lang w:val="en-US"/>
          </w:rPr>
          <w:t>lcme@aamc.org</w:t>
        </w:r>
      </w:hyperlink>
      <w:r>
        <w:rPr>
          <w:sz w:val="22"/>
          <w:szCs w:val="22"/>
          <w:lang w:val="en-US"/>
        </w:rPr>
        <w:t>.</w:t>
      </w:r>
    </w:p>
    <w:sectPr w:rsidR="00ED0D2C" w:rsidRPr="005F66C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9F42" w14:textId="77777777" w:rsidR="00D85D3E" w:rsidRDefault="00D85D3E" w:rsidP="005F66CB">
      <w:r>
        <w:separator/>
      </w:r>
    </w:p>
  </w:endnote>
  <w:endnote w:type="continuationSeparator" w:id="0">
    <w:p w14:paraId="6F1D9C97" w14:textId="77777777" w:rsidR="00D85D3E" w:rsidRDefault="00D85D3E" w:rsidP="005F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CAB1" w14:textId="40876A4E" w:rsidR="005F66CB" w:rsidRPr="00D17B69" w:rsidRDefault="009B44EF" w:rsidP="005F66CB">
    <w:pPr>
      <w:pStyle w:val="Footer"/>
      <w:jc w:val="right"/>
      <w:rPr>
        <w:sz w:val="20"/>
        <w:szCs w:val="20"/>
      </w:rPr>
    </w:pPr>
    <w:r>
      <w:rPr>
        <w:i/>
        <w:sz w:val="20"/>
        <w:szCs w:val="20"/>
      </w:rPr>
      <w:t xml:space="preserve">Survey </w:t>
    </w:r>
    <w:r w:rsidR="00457EE7">
      <w:rPr>
        <w:i/>
        <w:sz w:val="20"/>
        <w:szCs w:val="20"/>
      </w:rPr>
      <w:t xml:space="preserve">Team </w:t>
    </w:r>
    <w:r w:rsidR="00D81DE4">
      <w:rPr>
        <w:i/>
        <w:sz w:val="20"/>
        <w:szCs w:val="20"/>
      </w:rPr>
      <w:t xml:space="preserve">Exit </w:t>
    </w:r>
    <w:r w:rsidR="00DA3FF9">
      <w:rPr>
        <w:i/>
        <w:sz w:val="20"/>
        <w:szCs w:val="20"/>
      </w:rPr>
      <w:t>Report</w:t>
    </w:r>
    <w:r w:rsidR="00C92240">
      <w:rPr>
        <w:i/>
        <w:sz w:val="20"/>
        <w:szCs w:val="20"/>
      </w:rPr>
      <w:t xml:space="preserve">, </w:t>
    </w:r>
    <w:r w:rsidR="00C92240">
      <w:rPr>
        <w:sz w:val="20"/>
        <w:szCs w:val="20"/>
      </w:rPr>
      <w:t>Limited</w:t>
    </w:r>
    <w:r w:rsidR="005F66CB" w:rsidRPr="00D17B69">
      <w:rPr>
        <w:sz w:val="20"/>
        <w:szCs w:val="20"/>
      </w:rPr>
      <w:ptab w:relativeTo="margin" w:alignment="center" w:leader="none"/>
    </w:r>
    <w:r w:rsidR="005F66CB" w:rsidRPr="00D17B69">
      <w:rPr>
        <w:sz w:val="20"/>
        <w:szCs w:val="20"/>
      </w:rPr>
      <w:ptab w:relativeTo="margin" w:alignment="right" w:leader="none"/>
    </w:r>
    <w:r w:rsidR="005F66CB" w:rsidRPr="00D17B69">
      <w:rPr>
        <w:sz w:val="20"/>
        <w:szCs w:val="20"/>
      </w:rPr>
      <w:t xml:space="preserve"> </w:t>
    </w:r>
    <w:sdt>
      <w:sdtPr>
        <w:rPr>
          <w:sz w:val="20"/>
          <w:szCs w:val="20"/>
        </w:rPr>
        <w:id w:val="-1769616900"/>
        <w:docPartObj>
          <w:docPartGallery w:val="Page Numbers (Top of Page)"/>
          <w:docPartUnique/>
        </w:docPartObj>
      </w:sdtPr>
      <w:sdtEndPr/>
      <w:sdtContent>
        <w:r w:rsidR="005F66CB" w:rsidRPr="00D17B69">
          <w:rPr>
            <w:sz w:val="20"/>
            <w:szCs w:val="20"/>
          </w:rPr>
          <w:t xml:space="preserve">Page </w:t>
        </w:r>
        <w:r w:rsidR="005F66CB" w:rsidRPr="00D17B69">
          <w:rPr>
            <w:bCs/>
            <w:sz w:val="20"/>
            <w:szCs w:val="20"/>
          </w:rPr>
          <w:fldChar w:fldCharType="begin"/>
        </w:r>
        <w:r w:rsidR="005F66CB" w:rsidRPr="00D17B69">
          <w:rPr>
            <w:bCs/>
            <w:sz w:val="20"/>
            <w:szCs w:val="20"/>
          </w:rPr>
          <w:instrText xml:space="preserve"> PAGE </w:instrText>
        </w:r>
        <w:r w:rsidR="005F66CB" w:rsidRPr="00D17B69">
          <w:rPr>
            <w:bCs/>
            <w:sz w:val="20"/>
            <w:szCs w:val="20"/>
          </w:rPr>
          <w:fldChar w:fldCharType="separate"/>
        </w:r>
        <w:r w:rsidR="000E3A74">
          <w:rPr>
            <w:bCs/>
            <w:noProof/>
            <w:sz w:val="20"/>
            <w:szCs w:val="20"/>
          </w:rPr>
          <w:t>3</w:t>
        </w:r>
        <w:r w:rsidR="005F66CB" w:rsidRPr="00D17B69">
          <w:rPr>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45F8A" w14:textId="77777777" w:rsidR="00D85D3E" w:rsidRDefault="00D85D3E" w:rsidP="005F66CB">
      <w:r>
        <w:separator/>
      </w:r>
    </w:p>
  </w:footnote>
  <w:footnote w:type="continuationSeparator" w:id="0">
    <w:p w14:paraId="01EA0261" w14:textId="77777777" w:rsidR="00D85D3E" w:rsidRDefault="00D85D3E" w:rsidP="005F6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C2F"/>
    <w:multiLevelType w:val="hybridMultilevel"/>
    <w:tmpl w:val="965EF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03CE4"/>
    <w:multiLevelType w:val="hybridMultilevel"/>
    <w:tmpl w:val="7F5ECCD2"/>
    <w:lvl w:ilvl="0" w:tplc="23BAFB4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3D38D3"/>
    <w:multiLevelType w:val="hybridMultilevel"/>
    <w:tmpl w:val="9C40B558"/>
    <w:lvl w:ilvl="0" w:tplc="0332CE58">
      <w:start w:val="2401"/>
      <w:numFmt w:val="bullet"/>
      <w:lvlText w:val=""/>
      <w:lvlJc w:val="left"/>
      <w:pPr>
        <w:ind w:left="360" w:hanging="360"/>
      </w:pPr>
      <w:rPr>
        <w:rFonts w:ascii="Wingdings" w:eastAsia="Times New Roman" w:hAnsi="Wingdings" w:cs="Arial" w:hint="default"/>
        <w:b/>
        <w:i/>
        <w:color w:val="548DD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4534822">
    <w:abstractNumId w:val="2"/>
  </w:num>
  <w:num w:numId="2" w16cid:durableId="1976332518">
    <w:abstractNumId w:val="1"/>
  </w:num>
  <w:num w:numId="3" w16cid:durableId="23856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FE"/>
    <w:rsid w:val="00032E0E"/>
    <w:rsid w:val="00033417"/>
    <w:rsid w:val="00035E04"/>
    <w:rsid w:val="0004666E"/>
    <w:rsid w:val="00056550"/>
    <w:rsid w:val="00072DC7"/>
    <w:rsid w:val="00082341"/>
    <w:rsid w:val="000845EA"/>
    <w:rsid w:val="00086032"/>
    <w:rsid w:val="00093E53"/>
    <w:rsid w:val="000A4176"/>
    <w:rsid w:val="000B4DFB"/>
    <w:rsid w:val="000B52EA"/>
    <w:rsid w:val="000E3A74"/>
    <w:rsid w:val="000F39C2"/>
    <w:rsid w:val="00110B13"/>
    <w:rsid w:val="00110B51"/>
    <w:rsid w:val="001259B7"/>
    <w:rsid w:val="00132120"/>
    <w:rsid w:val="0013353A"/>
    <w:rsid w:val="001372FF"/>
    <w:rsid w:val="0014276E"/>
    <w:rsid w:val="00151FE8"/>
    <w:rsid w:val="00156216"/>
    <w:rsid w:val="00161CB9"/>
    <w:rsid w:val="00176F48"/>
    <w:rsid w:val="00177D1A"/>
    <w:rsid w:val="0018108C"/>
    <w:rsid w:val="0018263F"/>
    <w:rsid w:val="00187C2A"/>
    <w:rsid w:val="001B4808"/>
    <w:rsid w:val="001C57CF"/>
    <w:rsid w:val="001C661A"/>
    <w:rsid w:val="001D0DCE"/>
    <w:rsid w:val="001D3D3E"/>
    <w:rsid w:val="001D4949"/>
    <w:rsid w:val="001E7220"/>
    <w:rsid w:val="001F32B2"/>
    <w:rsid w:val="002001B8"/>
    <w:rsid w:val="00221DD4"/>
    <w:rsid w:val="00225D29"/>
    <w:rsid w:val="00233FB3"/>
    <w:rsid w:val="00242EEE"/>
    <w:rsid w:val="00254B84"/>
    <w:rsid w:val="00255AD5"/>
    <w:rsid w:val="00265D0C"/>
    <w:rsid w:val="00267B6E"/>
    <w:rsid w:val="00274BD9"/>
    <w:rsid w:val="002936C1"/>
    <w:rsid w:val="002B1581"/>
    <w:rsid w:val="002B2AC4"/>
    <w:rsid w:val="002B68DC"/>
    <w:rsid w:val="002C46D4"/>
    <w:rsid w:val="002D3602"/>
    <w:rsid w:val="002D4295"/>
    <w:rsid w:val="00310F9A"/>
    <w:rsid w:val="003247B0"/>
    <w:rsid w:val="0035786A"/>
    <w:rsid w:val="00367BE1"/>
    <w:rsid w:val="00372B80"/>
    <w:rsid w:val="003759DA"/>
    <w:rsid w:val="00380587"/>
    <w:rsid w:val="003851AC"/>
    <w:rsid w:val="0039426E"/>
    <w:rsid w:val="003B1987"/>
    <w:rsid w:val="003B71E5"/>
    <w:rsid w:val="003B76C8"/>
    <w:rsid w:val="003C4BD4"/>
    <w:rsid w:val="003C6302"/>
    <w:rsid w:val="003E2699"/>
    <w:rsid w:val="003E33D6"/>
    <w:rsid w:val="003E4063"/>
    <w:rsid w:val="003F26F0"/>
    <w:rsid w:val="003F351A"/>
    <w:rsid w:val="003F71C8"/>
    <w:rsid w:val="00412820"/>
    <w:rsid w:val="004161DB"/>
    <w:rsid w:val="0045779C"/>
    <w:rsid w:val="00457EE7"/>
    <w:rsid w:val="00473E35"/>
    <w:rsid w:val="004746C9"/>
    <w:rsid w:val="00486B56"/>
    <w:rsid w:val="004960BC"/>
    <w:rsid w:val="004A57F8"/>
    <w:rsid w:val="004B29EE"/>
    <w:rsid w:val="004B3A4C"/>
    <w:rsid w:val="004B5BC4"/>
    <w:rsid w:val="004C39A4"/>
    <w:rsid w:val="004D1012"/>
    <w:rsid w:val="004F0BB3"/>
    <w:rsid w:val="004F2903"/>
    <w:rsid w:val="004F3259"/>
    <w:rsid w:val="004F4411"/>
    <w:rsid w:val="00502266"/>
    <w:rsid w:val="00502E3B"/>
    <w:rsid w:val="00505152"/>
    <w:rsid w:val="0052422B"/>
    <w:rsid w:val="00536A5A"/>
    <w:rsid w:val="005557A3"/>
    <w:rsid w:val="005719F9"/>
    <w:rsid w:val="00574773"/>
    <w:rsid w:val="00576E1C"/>
    <w:rsid w:val="005843FD"/>
    <w:rsid w:val="0058686B"/>
    <w:rsid w:val="005875D2"/>
    <w:rsid w:val="005A123E"/>
    <w:rsid w:val="005A1C8F"/>
    <w:rsid w:val="005A6B4E"/>
    <w:rsid w:val="005C37DD"/>
    <w:rsid w:val="005E7EAD"/>
    <w:rsid w:val="005F64C7"/>
    <w:rsid w:val="005F66CB"/>
    <w:rsid w:val="0060656A"/>
    <w:rsid w:val="00607666"/>
    <w:rsid w:val="00617B52"/>
    <w:rsid w:val="00617E36"/>
    <w:rsid w:val="006245FE"/>
    <w:rsid w:val="006452E2"/>
    <w:rsid w:val="006476A5"/>
    <w:rsid w:val="00652D2D"/>
    <w:rsid w:val="00654C68"/>
    <w:rsid w:val="0067167B"/>
    <w:rsid w:val="00684F11"/>
    <w:rsid w:val="00694160"/>
    <w:rsid w:val="006A4FF2"/>
    <w:rsid w:val="006C0ED8"/>
    <w:rsid w:val="006C3A39"/>
    <w:rsid w:val="006D255B"/>
    <w:rsid w:val="006F00A7"/>
    <w:rsid w:val="006F37C5"/>
    <w:rsid w:val="006F5F1D"/>
    <w:rsid w:val="007067F9"/>
    <w:rsid w:val="007140AC"/>
    <w:rsid w:val="00740841"/>
    <w:rsid w:val="007440FE"/>
    <w:rsid w:val="00745576"/>
    <w:rsid w:val="00746D3E"/>
    <w:rsid w:val="0075225C"/>
    <w:rsid w:val="00762F8D"/>
    <w:rsid w:val="00792B1D"/>
    <w:rsid w:val="007A758A"/>
    <w:rsid w:val="007B0398"/>
    <w:rsid w:val="007B3551"/>
    <w:rsid w:val="007D2C67"/>
    <w:rsid w:val="007E514F"/>
    <w:rsid w:val="0080077F"/>
    <w:rsid w:val="008036D4"/>
    <w:rsid w:val="00804ED2"/>
    <w:rsid w:val="008131BC"/>
    <w:rsid w:val="008265EB"/>
    <w:rsid w:val="00832B69"/>
    <w:rsid w:val="008507F6"/>
    <w:rsid w:val="008536CE"/>
    <w:rsid w:val="00853ACA"/>
    <w:rsid w:val="008624D3"/>
    <w:rsid w:val="008663BC"/>
    <w:rsid w:val="00876E4A"/>
    <w:rsid w:val="0088095E"/>
    <w:rsid w:val="008854AD"/>
    <w:rsid w:val="00893480"/>
    <w:rsid w:val="00894F2F"/>
    <w:rsid w:val="00897851"/>
    <w:rsid w:val="008A7C59"/>
    <w:rsid w:val="008B1B93"/>
    <w:rsid w:val="008C5B4B"/>
    <w:rsid w:val="008D09A2"/>
    <w:rsid w:val="008D245F"/>
    <w:rsid w:val="008D5491"/>
    <w:rsid w:val="00921FBB"/>
    <w:rsid w:val="009243B3"/>
    <w:rsid w:val="009306BC"/>
    <w:rsid w:val="0093196E"/>
    <w:rsid w:val="009551CC"/>
    <w:rsid w:val="00973B3D"/>
    <w:rsid w:val="00991273"/>
    <w:rsid w:val="00993525"/>
    <w:rsid w:val="009A0319"/>
    <w:rsid w:val="009B44EF"/>
    <w:rsid w:val="009B67CD"/>
    <w:rsid w:val="009B6D3A"/>
    <w:rsid w:val="009E1C16"/>
    <w:rsid w:val="009E7DC6"/>
    <w:rsid w:val="009F60FA"/>
    <w:rsid w:val="009F6999"/>
    <w:rsid w:val="00A03FE6"/>
    <w:rsid w:val="00A32FE6"/>
    <w:rsid w:val="00A374FC"/>
    <w:rsid w:val="00A37FC8"/>
    <w:rsid w:val="00A46AAA"/>
    <w:rsid w:val="00A5573E"/>
    <w:rsid w:val="00A6696C"/>
    <w:rsid w:val="00A80F81"/>
    <w:rsid w:val="00A82F27"/>
    <w:rsid w:val="00A83C74"/>
    <w:rsid w:val="00A865D5"/>
    <w:rsid w:val="00A91988"/>
    <w:rsid w:val="00AB0A6E"/>
    <w:rsid w:val="00AB0E28"/>
    <w:rsid w:val="00AB7FDF"/>
    <w:rsid w:val="00AC106C"/>
    <w:rsid w:val="00AC3ED2"/>
    <w:rsid w:val="00AC43DF"/>
    <w:rsid w:val="00AE2CFF"/>
    <w:rsid w:val="00AE55C1"/>
    <w:rsid w:val="00AF130A"/>
    <w:rsid w:val="00AF2EFA"/>
    <w:rsid w:val="00B07AE5"/>
    <w:rsid w:val="00B10557"/>
    <w:rsid w:val="00B14031"/>
    <w:rsid w:val="00B2092B"/>
    <w:rsid w:val="00B21747"/>
    <w:rsid w:val="00B23F99"/>
    <w:rsid w:val="00B30E9B"/>
    <w:rsid w:val="00B31640"/>
    <w:rsid w:val="00B405E8"/>
    <w:rsid w:val="00B413A9"/>
    <w:rsid w:val="00B505B4"/>
    <w:rsid w:val="00B54C32"/>
    <w:rsid w:val="00B62044"/>
    <w:rsid w:val="00B621A0"/>
    <w:rsid w:val="00B70DD4"/>
    <w:rsid w:val="00B84AD4"/>
    <w:rsid w:val="00BA7ED1"/>
    <w:rsid w:val="00BB0330"/>
    <w:rsid w:val="00BB1B94"/>
    <w:rsid w:val="00BC16B5"/>
    <w:rsid w:val="00BC1D13"/>
    <w:rsid w:val="00C10E2F"/>
    <w:rsid w:val="00C2102B"/>
    <w:rsid w:val="00C250DE"/>
    <w:rsid w:val="00C46B97"/>
    <w:rsid w:val="00C92240"/>
    <w:rsid w:val="00CA0FA2"/>
    <w:rsid w:val="00CA4F31"/>
    <w:rsid w:val="00CC5330"/>
    <w:rsid w:val="00CC58FD"/>
    <w:rsid w:val="00CD660A"/>
    <w:rsid w:val="00CE4842"/>
    <w:rsid w:val="00D216A8"/>
    <w:rsid w:val="00D26A1B"/>
    <w:rsid w:val="00D6212B"/>
    <w:rsid w:val="00D63076"/>
    <w:rsid w:val="00D67E39"/>
    <w:rsid w:val="00D81DE4"/>
    <w:rsid w:val="00D84F44"/>
    <w:rsid w:val="00D85D3E"/>
    <w:rsid w:val="00D91B89"/>
    <w:rsid w:val="00DA3FF9"/>
    <w:rsid w:val="00DC3198"/>
    <w:rsid w:val="00DC51DB"/>
    <w:rsid w:val="00DD1972"/>
    <w:rsid w:val="00DD77EB"/>
    <w:rsid w:val="00DE1461"/>
    <w:rsid w:val="00DE2117"/>
    <w:rsid w:val="00DE23F9"/>
    <w:rsid w:val="00DF2E90"/>
    <w:rsid w:val="00DF4928"/>
    <w:rsid w:val="00E32C1D"/>
    <w:rsid w:val="00E34720"/>
    <w:rsid w:val="00E34D46"/>
    <w:rsid w:val="00E3743C"/>
    <w:rsid w:val="00E413CF"/>
    <w:rsid w:val="00E4544A"/>
    <w:rsid w:val="00E52FBB"/>
    <w:rsid w:val="00E65F00"/>
    <w:rsid w:val="00E736E2"/>
    <w:rsid w:val="00E75C36"/>
    <w:rsid w:val="00E80789"/>
    <w:rsid w:val="00E9093B"/>
    <w:rsid w:val="00EC1D6A"/>
    <w:rsid w:val="00EC7FB2"/>
    <w:rsid w:val="00ED0D2C"/>
    <w:rsid w:val="00ED366B"/>
    <w:rsid w:val="00EE6843"/>
    <w:rsid w:val="00EF672C"/>
    <w:rsid w:val="00F22C13"/>
    <w:rsid w:val="00F26DFA"/>
    <w:rsid w:val="00F37DD3"/>
    <w:rsid w:val="00F453C4"/>
    <w:rsid w:val="00F60C7A"/>
    <w:rsid w:val="00F90193"/>
    <w:rsid w:val="00F91966"/>
    <w:rsid w:val="00F93B76"/>
    <w:rsid w:val="00F96BEC"/>
    <w:rsid w:val="00FA5CAD"/>
    <w:rsid w:val="00FA630C"/>
    <w:rsid w:val="00FA720C"/>
    <w:rsid w:val="00FB1ED1"/>
    <w:rsid w:val="00FB37B7"/>
    <w:rsid w:val="00FC1E99"/>
    <w:rsid w:val="00FE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00C66"/>
  <w15:docId w15:val="{53893515-7891-4709-842F-61406B8E2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440FE"/>
    <w:pPr>
      <w:spacing w:before="100" w:beforeAutospacing="1" w:after="100" w:afterAutospacing="1"/>
    </w:pPr>
    <w:rPr>
      <w:rFonts w:eastAsia="Times New Roman"/>
      <w:lang w:val="x-none" w:eastAsia="x-none"/>
    </w:rPr>
  </w:style>
  <w:style w:type="character" w:customStyle="1" w:styleId="NormalWebChar">
    <w:name w:val="Normal (Web) Char"/>
    <w:link w:val="NormalWeb"/>
    <w:uiPriority w:val="99"/>
    <w:locked/>
    <w:rsid w:val="007440FE"/>
    <w:rPr>
      <w:rFonts w:eastAsia="Times New Roman"/>
      <w:lang w:val="x-none" w:eastAsia="x-none"/>
    </w:rPr>
  </w:style>
  <w:style w:type="paragraph" w:styleId="BalloonText">
    <w:name w:val="Balloon Text"/>
    <w:basedOn w:val="Normal"/>
    <w:link w:val="BalloonTextChar"/>
    <w:uiPriority w:val="99"/>
    <w:semiHidden/>
    <w:unhideWhenUsed/>
    <w:rsid w:val="00380587"/>
    <w:rPr>
      <w:rFonts w:ascii="Tahoma" w:hAnsi="Tahoma" w:cs="Tahoma"/>
      <w:sz w:val="16"/>
      <w:szCs w:val="16"/>
    </w:rPr>
  </w:style>
  <w:style w:type="character" w:customStyle="1" w:styleId="BalloonTextChar">
    <w:name w:val="Balloon Text Char"/>
    <w:basedOn w:val="DefaultParagraphFont"/>
    <w:link w:val="BalloonText"/>
    <w:uiPriority w:val="99"/>
    <w:semiHidden/>
    <w:rsid w:val="00380587"/>
    <w:rPr>
      <w:rFonts w:ascii="Tahoma" w:hAnsi="Tahoma" w:cs="Tahoma"/>
      <w:sz w:val="16"/>
      <w:szCs w:val="16"/>
    </w:rPr>
  </w:style>
  <w:style w:type="character" w:styleId="Hyperlink">
    <w:name w:val="Hyperlink"/>
    <w:basedOn w:val="DefaultParagraphFont"/>
    <w:uiPriority w:val="99"/>
    <w:unhideWhenUsed/>
    <w:rsid w:val="00ED0D2C"/>
    <w:rPr>
      <w:color w:val="0000FF" w:themeColor="hyperlink"/>
      <w:u w:val="single"/>
    </w:rPr>
  </w:style>
  <w:style w:type="paragraph" w:styleId="Header">
    <w:name w:val="header"/>
    <w:basedOn w:val="Normal"/>
    <w:link w:val="HeaderChar"/>
    <w:uiPriority w:val="99"/>
    <w:unhideWhenUsed/>
    <w:rsid w:val="005F66CB"/>
    <w:pPr>
      <w:tabs>
        <w:tab w:val="center" w:pos="4680"/>
        <w:tab w:val="right" w:pos="9360"/>
      </w:tabs>
    </w:pPr>
  </w:style>
  <w:style w:type="character" w:customStyle="1" w:styleId="HeaderChar">
    <w:name w:val="Header Char"/>
    <w:basedOn w:val="DefaultParagraphFont"/>
    <w:link w:val="Header"/>
    <w:uiPriority w:val="99"/>
    <w:rsid w:val="005F66CB"/>
  </w:style>
  <w:style w:type="paragraph" w:styleId="Footer">
    <w:name w:val="footer"/>
    <w:basedOn w:val="Normal"/>
    <w:link w:val="FooterChar"/>
    <w:uiPriority w:val="99"/>
    <w:unhideWhenUsed/>
    <w:rsid w:val="005F66CB"/>
    <w:pPr>
      <w:tabs>
        <w:tab w:val="center" w:pos="4680"/>
        <w:tab w:val="right" w:pos="9360"/>
      </w:tabs>
    </w:pPr>
  </w:style>
  <w:style w:type="character" w:customStyle="1" w:styleId="FooterChar">
    <w:name w:val="Footer Char"/>
    <w:basedOn w:val="DefaultParagraphFont"/>
    <w:link w:val="Footer"/>
    <w:uiPriority w:val="99"/>
    <w:rsid w:val="005F66CB"/>
  </w:style>
  <w:style w:type="character" w:styleId="CommentReference">
    <w:name w:val="annotation reference"/>
    <w:basedOn w:val="DefaultParagraphFont"/>
    <w:uiPriority w:val="99"/>
    <w:semiHidden/>
    <w:unhideWhenUsed/>
    <w:rsid w:val="00B23F99"/>
    <w:rPr>
      <w:sz w:val="16"/>
      <w:szCs w:val="16"/>
    </w:rPr>
  </w:style>
  <w:style w:type="paragraph" w:styleId="CommentText">
    <w:name w:val="annotation text"/>
    <w:basedOn w:val="Normal"/>
    <w:link w:val="CommentTextChar"/>
    <w:uiPriority w:val="99"/>
    <w:unhideWhenUsed/>
    <w:rsid w:val="00B23F99"/>
    <w:rPr>
      <w:sz w:val="20"/>
      <w:szCs w:val="20"/>
    </w:rPr>
  </w:style>
  <w:style w:type="character" w:customStyle="1" w:styleId="CommentTextChar">
    <w:name w:val="Comment Text Char"/>
    <w:basedOn w:val="DefaultParagraphFont"/>
    <w:link w:val="CommentText"/>
    <w:uiPriority w:val="99"/>
    <w:rsid w:val="00B23F99"/>
    <w:rPr>
      <w:sz w:val="20"/>
      <w:szCs w:val="20"/>
    </w:rPr>
  </w:style>
  <w:style w:type="paragraph" w:styleId="CommentSubject">
    <w:name w:val="annotation subject"/>
    <w:basedOn w:val="CommentText"/>
    <w:next w:val="CommentText"/>
    <w:link w:val="CommentSubjectChar"/>
    <w:uiPriority w:val="99"/>
    <w:semiHidden/>
    <w:unhideWhenUsed/>
    <w:rsid w:val="00B23F99"/>
    <w:rPr>
      <w:b/>
      <w:bCs/>
    </w:rPr>
  </w:style>
  <w:style w:type="character" w:customStyle="1" w:styleId="CommentSubjectChar">
    <w:name w:val="Comment Subject Char"/>
    <w:basedOn w:val="CommentTextChar"/>
    <w:link w:val="CommentSubject"/>
    <w:uiPriority w:val="99"/>
    <w:semiHidden/>
    <w:rsid w:val="00B23F99"/>
    <w:rPr>
      <w:b/>
      <w:bCs/>
      <w:sz w:val="20"/>
      <w:szCs w:val="20"/>
    </w:rPr>
  </w:style>
  <w:style w:type="paragraph" w:styleId="Revision">
    <w:name w:val="Revision"/>
    <w:hidden/>
    <w:uiPriority w:val="99"/>
    <w:semiHidden/>
    <w:rsid w:val="001D0DCE"/>
  </w:style>
  <w:style w:type="paragraph" w:styleId="ListParagraph">
    <w:name w:val="List Paragraph"/>
    <w:basedOn w:val="Normal"/>
    <w:uiPriority w:val="34"/>
    <w:qFormat/>
    <w:rsid w:val="00AB7FDF"/>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me@aam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C7A6393840874F838D05320F60CD09" ma:contentTypeVersion="10" ma:contentTypeDescription="Create a new document." ma:contentTypeScope="" ma:versionID="5aeb33f06ff06c25addccf0ae82140b8">
  <xsd:schema xmlns:xsd="http://www.w3.org/2001/XMLSchema" xmlns:xs="http://www.w3.org/2001/XMLSchema" xmlns:p="http://schemas.microsoft.com/office/2006/metadata/properties" xmlns:ns3="6045b731-61d0-4c7a-9d02-c5d482cedf42" targetNamespace="http://schemas.microsoft.com/office/2006/metadata/properties" ma:root="true" ma:fieldsID="2acb89349ea1d1b610fce799dccbe3b9" ns3:_="">
    <xsd:import namespace="6045b731-61d0-4c7a-9d02-c5d482ced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5b731-61d0-4c7a-9d02-c5d482ced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E212-D511-45B1-9E53-BC7477BBB5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8969F-0038-42D1-B31F-BECF078F593E}">
  <ds:schemaRefs>
    <ds:schemaRef ds:uri="http://schemas.microsoft.com/sharepoint/v3/contenttype/forms"/>
  </ds:schemaRefs>
</ds:datastoreItem>
</file>

<file path=customXml/itemProps3.xml><?xml version="1.0" encoding="utf-8"?>
<ds:datastoreItem xmlns:ds="http://schemas.openxmlformats.org/officeDocument/2006/customXml" ds:itemID="{86FF6051-42F8-4F59-BF21-5B00588A0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5b731-61d0-4c7a-9d02-c5d482ced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AC513A-37A4-4E84-AE95-8F2A9C6D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rbh</dc:creator>
  <cp:lastModifiedBy>Rachel Margolis</cp:lastModifiedBy>
  <cp:revision>5</cp:revision>
  <cp:lastPrinted>2015-07-16T19:25:00Z</cp:lastPrinted>
  <dcterms:created xsi:type="dcterms:W3CDTF">2026-01-16T19:09:00Z</dcterms:created>
  <dcterms:modified xsi:type="dcterms:W3CDTF">2026-04-14T14:43:00Z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0x01010026C7A6393840874F838D05320F60CD09</vt:lpwstr>
  </property>
</Properties>
</file>