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54EA" w14:textId="7FE3DECB" w:rsidR="00B969A4" w:rsidRDefault="00B969A4" w:rsidP="00B969A4">
      <w:pPr>
        <w:pStyle w:val="NormalWeb"/>
        <w:widowControl w:val="0"/>
        <w:spacing w:before="0" w:beforeAutospacing="0" w:after="0" w:afterAutospacing="0"/>
        <w:rPr>
          <w:bCs/>
          <w:i/>
          <w:sz w:val="22"/>
          <w:szCs w:val="22"/>
          <w:lang w:val="en-US"/>
        </w:rPr>
      </w:pPr>
      <w:r w:rsidRPr="00BB6315">
        <w:rPr>
          <w:bCs/>
          <w:i/>
          <w:sz w:val="22"/>
          <w:szCs w:val="22"/>
          <w:highlight w:val="yellow"/>
          <w:lang w:val="en-US"/>
        </w:rPr>
        <w:t xml:space="preserve">Note to Team Secretary: </w:t>
      </w:r>
      <w:r w:rsidRPr="00783E8E">
        <w:rPr>
          <w:bCs/>
          <w:i/>
          <w:sz w:val="22"/>
          <w:szCs w:val="22"/>
          <w:highlight w:val="yellow"/>
          <w:u w:val="single"/>
          <w:lang w:val="en-US"/>
        </w:rPr>
        <w:t>You may choose to alter this template</w:t>
      </w:r>
      <w:r w:rsidR="006E1FDB" w:rsidRPr="00783E8E">
        <w:rPr>
          <w:bCs/>
          <w:i/>
          <w:sz w:val="22"/>
          <w:szCs w:val="22"/>
          <w:highlight w:val="yellow"/>
          <w:u w:val="single"/>
          <w:lang w:val="en-US"/>
        </w:rPr>
        <w:t>, includ</w:t>
      </w:r>
      <w:r w:rsidR="00E22BAB">
        <w:rPr>
          <w:bCs/>
          <w:i/>
          <w:sz w:val="22"/>
          <w:szCs w:val="22"/>
          <w:highlight w:val="yellow"/>
          <w:u w:val="single"/>
          <w:lang w:val="en-US"/>
        </w:rPr>
        <w:t>ing</w:t>
      </w:r>
      <w:r w:rsidR="006E1FDB" w:rsidRPr="00783E8E">
        <w:rPr>
          <w:bCs/>
          <w:i/>
          <w:sz w:val="22"/>
          <w:szCs w:val="22"/>
          <w:highlight w:val="yellow"/>
          <w:u w:val="single"/>
          <w:lang w:val="en-US"/>
        </w:rPr>
        <w:t xml:space="preserve"> adding, deleting, or rearranging the order of sessions,</w:t>
      </w:r>
      <w:r w:rsidRPr="00783E8E">
        <w:rPr>
          <w:bCs/>
          <w:i/>
          <w:sz w:val="22"/>
          <w:szCs w:val="22"/>
          <w:highlight w:val="yellow"/>
          <w:u w:val="single"/>
          <w:lang w:val="en-US"/>
        </w:rPr>
        <w:t xml:space="preserve"> to achieve the best schedule for information gathering and report writing.</w:t>
      </w:r>
      <w:r>
        <w:rPr>
          <w:bCs/>
          <w:i/>
          <w:sz w:val="22"/>
          <w:szCs w:val="22"/>
          <w:highlight w:val="yellow"/>
          <w:lang w:val="en-US"/>
        </w:rPr>
        <w:t xml:space="preserve"> I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f an element isn’t in the schedule template, and </w:t>
      </w:r>
      <w:r>
        <w:rPr>
          <w:bCs/>
          <w:i/>
          <w:sz w:val="22"/>
          <w:szCs w:val="22"/>
          <w:highlight w:val="yellow"/>
          <w:lang w:val="en-US"/>
        </w:rPr>
        <w:t xml:space="preserve">if 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there are issues with </w:t>
      </w:r>
      <w:r>
        <w:rPr>
          <w:bCs/>
          <w:i/>
          <w:sz w:val="22"/>
          <w:szCs w:val="22"/>
          <w:highlight w:val="yellow"/>
          <w:lang w:val="en-US"/>
        </w:rPr>
        <w:t xml:space="preserve">the school’s performance regarding </w:t>
      </w:r>
      <w:r w:rsidRPr="00510DBD">
        <w:rPr>
          <w:bCs/>
          <w:i/>
          <w:sz w:val="22"/>
          <w:szCs w:val="22"/>
          <w:highlight w:val="yellow"/>
          <w:lang w:val="en-US"/>
        </w:rPr>
        <w:t xml:space="preserve">that element, </w:t>
      </w:r>
      <w:r>
        <w:rPr>
          <w:bCs/>
          <w:i/>
          <w:sz w:val="22"/>
          <w:szCs w:val="22"/>
          <w:highlight w:val="yellow"/>
          <w:lang w:val="en-US"/>
        </w:rPr>
        <w:t xml:space="preserve">determine where to </w:t>
      </w:r>
      <w:r w:rsidRPr="00510DBD">
        <w:rPr>
          <w:bCs/>
          <w:i/>
          <w:sz w:val="22"/>
          <w:szCs w:val="22"/>
          <w:highlight w:val="yellow"/>
          <w:lang w:val="en-US"/>
        </w:rPr>
        <w:t>include it in the schedule.</w:t>
      </w:r>
      <w:r w:rsidRPr="00856684">
        <w:rPr>
          <w:bCs/>
          <w:i/>
          <w:sz w:val="22"/>
          <w:szCs w:val="22"/>
          <w:highlight w:val="yellow"/>
          <w:lang w:val="en-US"/>
        </w:rPr>
        <w:t xml:space="preserve"> </w:t>
      </w:r>
      <w:r w:rsidRPr="00BB6315">
        <w:rPr>
          <w:bCs/>
          <w:i/>
          <w:sz w:val="22"/>
          <w:szCs w:val="22"/>
          <w:highlight w:val="yellow"/>
          <w:lang w:val="en-US"/>
        </w:rPr>
        <w:t xml:space="preserve">Replace or delete the highlighted areas before </w:t>
      </w:r>
      <w:r>
        <w:rPr>
          <w:bCs/>
          <w:i/>
          <w:sz w:val="22"/>
          <w:szCs w:val="22"/>
          <w:highlight w:val="yellow"/>
          <w:lang w:val="en-US"/>
        </w:rPr>
        <w:t>finalizing</w:t>
      </w:r>
      <w:r w:rsidRPr="00BB6315">
        <w:rPr>
          <w:bCs/>
          <w:i/>
          <w:sz w:val="22"/>
          <w:szCs w:val="22"/>
          <w:highlight w:val="yellow"/>
          <w:lang w:val="en-US"/>
        </w:rPr>
        <w:t xml:space="preserve"> </w:t>
      </w:r>
      <w:r>
        <w:rPr>
          <w:bCs/>
          <w:i/>
          <w:sz w:val="22"/>
          <w:szCs w:val="22"/>
          <w:highlight w:val="yellow"/>
          <w:lang w:val="en-US"/>
        </w:rPr>
        <w:t xml:space="preserve">this </w:t>
      </w:r>
      <w:r w:rsidRPr="00BB6315">
        <w:rPr>
          <w:bCs/>
          <w:i/>
          <w:sz w:val="22"/>
          <w:szCs w:val="22"/>
          <w:highlight w:val="yellow"/>
          <w:lang w:val="en-US"/>
        </w:rPr>
        <w:t>document</w:t>
      </w:r>
      <w:r>
        <w:rPr>
          <w:bCs/>
          <w:i/>
          <w:sz w:val="22"/>
          <w:szCs w:val="22"/>
          <w:highlight w:val="yellow"/>
          <w:lang w:val="en-US"/>
        </w:rPr>
        <w:t>.</w:t>
      </w:r>
    </w:p>
    <w:p w14:paraId="7749B613" w14:textId="77777777" w:rsidR="00CD02CC" w:rsidRPr="00960EFB" w:rsidRDefault="00CD02CC" w:rsidP="00960EFB">
      <w:pPr>
        <w:spacing w:after="0" w:line="240" w:lineRule="auto"/>
        <w:ind w:right="245"/>
        <w:rPr>
          <w:rFonts w:ascii="Times New Roman" w:eastAsia="Times New Roman" w:hAnsi="Times New Roman"/>
          <w:b/>
          <w:bCs/>
        </w:rPr>
      </w:pPr>
    </w:p>
    <w:p w14:paraId="61DAFF4F" w14:textId="48977258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yellow"/>
        </w:rPr>
        <w:t>N</w:t>
      </w:r>
      <w:r w:rsidRPr="00225959">
        <w:rPr>
          <w:rFonts w:ascii="Times New Roman" w:hAnsi="Times New Roman"/>
          <w:b/>
          <w:sz w:val="28"/>
          <w:highlight w:val="yellow"/>
        </w:rPr>
        <w:t>ame of School</w:t>
      </w:r>
    </w:p>
    <w:p w14:paraId="29815A6F" w14:textId="77777777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 w:rsidRPr="00225959">
        <w:rPr>
          <w:rFonts w:ascii="Times New Roman" w:hAnsi="Times New Roman"/>
          <w:b/>
          <w:sz w:val="28"/>
        </w:rPr>
        <w:t xml:space="preserve">LCME </w:t>
      </w:r>
      <w:r>
        <w:rPr>
          <w:rFonts w:ascii="Times New Roman" w:hAnsi="Times New Roman"/>
          <w:b/>
          <w:sz w:val="28"/>
        </w:rPr>
        <w:t xml:space="preserve">Preliminary </w:t>
      </w:r>
      <w:r w:rsidRPr="00225959">
        <w:rPr>
          <w:rFonts w:ascii="Times New Roman" w:hAnsi="Times New Roman"/>
          <w:b/>
          <w:sz w:val="28"/>
        </w:rPr>
        <w:t>Accreditation Survey</w:t>
      </w:r>
    </w:p>
    <w:p w14:paraId="62771AE8" w14:textId="77777777" w:rsidR="006C5540" w:rsidRPr="00225959" w:rsidRDefault="006C5540" w:rsidP="006C5540">
      <w:pPr>
        <w:pStyle w:val="NoSpacing"/>
        <w:jc w:val="center"/>
        <w:rPr>
          <w:rFonts w:ascii="Times New Roman" w:hAnsi="Times New Roman"/>
          <w:b/>
          <w:sz w:val="28"/>
        </w:rPr>
      </w:pPr>
      <w:r w:rsidRPr="00225959">
        <w:rPr>
          <w:rFonts w:ascii="Times New Roman" w:hAnsi="Times New Roman"/>
          <w:b/>
          <w:sz w:val="28"/>
          <w:highlight w:val="yellow"/>
        </w:rPr>
        <w:t>Month #-#, 20##</w:t>
      </w:r>
    </w:p>
    <w:p w14:paraId="0E50142B" w14:textId="77777777" w:rsidR="003A5ED0" w:rsidRPr="00960EFB" w:rsidRDefault="003A5ED0" w:rsidP="00CD02CC">
      <w:pPr>
        <w:spacing w:after="0" w:line="240" w:lineRule="auto"/>
        <w:ind w:right="245"/>
        <w:jc w:val="center"/>
        <w:rPr>
          <w:rFonts w:ascii="Times New Roman" w:hAnsi="Times New Roman"/>
        </w:rPr>
      </w:pPr>
    </w:p>
    <w:p w14:paraId="31227FF4" w14:textId="77777777" w:rsidR="00B661C8" w:rsidRPr="00960EFB" w:rsidRDefault="00B661C8" w:rsidP="00B661C8">
      <w:pPr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/>
        </w:rPr>
      </w:pPr>
      <w:r w:rsidRPr="00960EFB">
        <w:rPr>
          <w:rFonts w:ascii="Times New Roman" w:eastAsia="Times New Roman" w:hAnsi="Times New Roman"/>
        </w:rPr>
        <w:t xml:space="preserve">Accreditation survey visit to the </w:t>
      </w:r>
      <w:r w:rsidR="00CD02CC" w:rsidRPr="00960EFB">
        <w:rPr>
          <w:rFonts w:ascii="Times New Roman" w:hAnsi="Times New Roman"/>
          <w:highlight w:val="yellow"/>
        </w:rPr>
        <w:t>insert school name</w:t>
      </w:r>
      <w:r w:rsidR="00CD02CC" w:rsidRPr="00960EFB">
        <w:rPr>
          <w:rFonts w:ascii="Times New Roman" w:hAnsi="Times New Roman"/>
        </w:rPr>
        <w:t xml:space="preserve"> on </w:t>
      </w:r>
      <w:r w:rsidR="00CD02CC" w:rsidRPr="00960EFB">
        <w:rPr>
          <w:rFonts w:ascii="Times New Roman" w:hAnsi="Times New Roman"/>
          <w:highlight w:val="yellow"/>
        </w:rPr>
        <w:t>Month #-#, 20##</w:t>
      </w:r>
      <w:r w:rsidR="00CD02CC" w:rsidRPr="00960EFB">
        <w:rPr>
          <w:rFonts w:ascii="Times New Roman" w:hAnsi="Times New Roman"/>
        </w:rPr>
        <w:t xml:space="preserve"> </w:t>
      </w:r>
      <w:r w:rsidRPr="00960EFB">
        <w:rPr>
          <w:rFonts w:ascii="Times New Roman" w:eastAsia="Times New Roman" w:hAnsi="Times New Roman"/>
        </w:rPr>
        <w:t>by an ad hoc survey team representing the LCME.</w:t>
      </w:r>
    </w:p>
    <w:p w14:paraId="13936E50" w14:textId="77777777" w:rsidR="003A5ED0" w:rsidRPr="00960EFB" w:rsidRDefault="003A5ED0" w:rsidP="00204F3F">
      <w:pPr>
        <w:spacing w:before="16" w:after="0" w:line="240" w:lineRule="auto"/>
        <w:rPr>
          <w:rFonts w:ascii="Times New Roman" w:hAnsi="Times New Roman"/>
        </w:rPr>
      </w:pPr>
    </w:p>
    <w:p w14:paraId="0647AADA" w14:textId="77777777" w:rsidR="003C3DA1" w:rsidRDefault="003C3DA1" w:rsidP="003C3DA1">
      <w:pPr>
        <w:pStyle w:val="NoSpacing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Team Members</w:t>
      </w:r>
    </w:p>
    <w:p w14:paraId="677B5EEE" w14:textId="77777777" w:rsidR="006C5540" w:rsidRPr="004073FD" w:rsidRDefault="006C5540" w:rsidP="006C5540">
      <w:pPr>
        <w:pStyle w:val="NoSpacing"/>
        <w:tabs>
          <w:tab w:val="left" w:pos="1800"/>
        </w:tabs>
        <w:rPr>
          <w:rFonts w:ascii="Times New Roman" w:hAnsi="Times New Roman"/>
        </w:rPr>
      </w:pPr>
    </w:p>
    <w:p w14:paraId="02F5C2A8" w14:textId="77777777" w:rsidR="006C5540" w:rsidRDefault="006C5540" w:rsidP="006C5540">
      <w:pPr>
        <w:tabs>
          <w:tab w:val="left" w:pos="90"/>
          <w:tab w:val="right" w:pos="1008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Chair</w:t>
      </w:r>
    </w:p>
    <w:p w14:paraId="2939539E" w14:textId="61D40FE9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17498ACD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7B5EA001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782D35C7" w14:textId="77777777" w:rsidR="006C5540" w:rsidRDefault="006C5540" w:rsidP="006C5540">
      <w:pPr>
        <w:tabs>
          <w:tab w:val="left" w:pos="144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</w:p>
    <w:p w14:paraId="79751763" w14:textId="77777777" w:rsidR="006C5540" w:rsidRDefault="006C5540" w:rsidP="006C5540">
      <w:pPr>
        <w:tabs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Secretary</w:t>
      </w:r>
    </w:p>
    <w:p w14:paraId="1C0F3A29" w14:textId="243DE989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0F3700DA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4C286963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455FCBAA" w14:textId="77777777" w:rsidR="006C5540" w:rsidRDefault="006C5540" w:rsidP="006C5540">
      <w:pPr>
        <w:tabs>
          <w:tab w:val="left" w:pos="144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Arial"/>
          <w:b/>
          <w:bCs/>
          <w:color w:val="000000"/>
        </w:rPr>
      </w:pPr>
    </w:p>
    <w:p w14:paraId="0715044A" w14:textId="77777777" w:rsidR="006C5540" w:rsidRDefault="006C5540" w:rsidP="006C554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Member</w:t>
      </w:r>
      <w:r>
        <w:rPr>
          <w:rFonts w:ascii="Times New Roman" w:hAnsi="Times New Roman" w:cs="Arial"/>
        </w:rPr>
        <w:tab/>
      </w:r>
    </w:p>
    <w:p w14:paraId="4C5241F4" w14:textId="6AB8C6F0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0AB91AE4" w14:textId="77777777" w:rsidR="006C5540" w:rsidRPr="00C26D44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7A4949DB" w14:textId="77777777" w:rsidR="006C5540" w:rsidRPr="005E61F8" w:rsidRDefault="006C5540" w:rsidP="006C554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68A35D21" w14:textId="77777777" w:rsidR="00CD02CC" w:rsidRPr="00960EFB" w:rsidRDefault="00CD02CC" w:rsidP="005E57FA">
      <w:pPr>
        <w:spacing w:before="16" w:after="0" w:line="240" w:lineRule="auto"/>
        <w:rPr>
          <w:rFonts w:ascii="Times New Roman" w:eastAsia="Times New Roman" w:hAnsi="Times New Roman"/>
        </w:rPr>
      </w:pPr>
    </w:p>
    <w:p w14:paraId="112501DD" w14:textId="77777777" w:rsidR="0089145B" w:rsidRDefault="0089145B" w:rsidP="0089145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Team Member</w:t>
      </w:r>
      <w:r>
        <w:rPr>
          <w:rFonts w:ascii="Times New Roman" w:hAnsi="Times New Roman" w:cs="Arial"/>
        </w:rPr>
        <w:tab/>
      </w:r>
    </w:p>
    <w:p w14:paraId="53C5241F" w14:textId="2CC3222E" w:rsidR="0089145B" w:rsidRPr="00C26D44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ab/>
      </w:r>
      <w:r>
        <w:rPr>
          <w:rFonts w:ascii="Times New Roman" w:hAnsi="Times New Roman" w:cs="Arial"/>
          <w:bCs/>
          <w:color w:val="000000"/>
          <w:highlight w:val="yellow"/>
        </w:rPr>
        <w:t>Full Name</w:t>
      </w:r>
      <w:r>
        <w:rPr>
          <w:rFonts w:ascii="Times New Roman" w:hAnsi="Times New Roman"/>
          <w:color w:val="000000"/>
          <w:highlight w:val="yellow"/>
        </w:rPr>
        <w:t>, Degree</w:t>
      </w:r>
    </w:p>
    <w:p w14:paraId="4D0792E0" w14:textId="77777777" w:rsidR="0089145B" w:rsidRPr="00C26D44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highlight w:val="yellow"/>
        </w:rPr>
        <w:t>Title</w:t>
      </w:r>
    </w:p>
    <w:p w14:paraId="369A7E82" w14:textId="77777777" w:rsidR="0089145B" w:rsidRPr="005E61F8" w:rsidRDefault="0089145B" w:rsidP="0089145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26D44">
        <w:rPr>
          <w:rFonts w:ascii="Times New Roman" w:hAnsi="Times New Roman"/>
        </w:rPr>
        <w:tab/>
      </w:r>
      <w:r w:rsidRPr="005E61F8">
        <w:rPr>
          <w:rFonts w:ascii="Times New Roman" w:hAnsi="Times New Roman"/>
          <w:color w:val="000000"/>
          <w:highlight w:val="yellow"/>
        </w:rPr>
        <w:t>School</w:t>
      </w:r>
    </w:p>
    <w:p w14:paraId="5E389D84" w14:textId="77777777" w:rsidR="003A5ED0" w:rsidRPr="00960EFB" w:rsidRDefault="003A5ED0" w:rsidP="005E57FA">
      <w:pPr>
        <w:spacing w:before="16" w:after="0" w:line="240" w:lineRule="auto"/>
        <w:rPr>
          <w:rFonts w:ascii="Times New Roman" w:hAnsi="Times New Roman"/>
        </w:rPr>
      </w:pPr>
    </w:p>
    <w:p w14:paraId="70A8A8EB" w14:textId="77777777" w:rsidR="00907E43" w:rsidRDefault="00907E43">
      <w:pPr>
        <w:widowControl/>
        <w:spacing w:after="160" w:line="259" w:lineRule="auto"/>
        <w:rPr>
          <w:rFonts w:ascii="Times New Roman" w:eastAsia="Times New Roman" w:hAnsi="Times New Roman"/>
          <w:b/>
          <w:smallCaps/>
          <w:sz w:val="28"/>
        </w:rPr>
      </w:pPr>
      <w:r>
        <w:rPr>
          <w:rFonts w:ascii="Times New Roman" w:eastAsia="Times New Roman" w:hAnsi="Times New Roman"/>
          <w:b/>
          <w:smallCaps/>
          <w:sz w:val="28"/>
        </w:rPr>
        <w:br w:type="page"/>
      </w:r>
    </w:p>
    <w:p w14:paraId="1AAA18C7" w14:textId="77777777" w:rsidR="003C3DA1" w:rsidRPr="00413AFA" w:rsidRDefault="003C3DA1" w:rsidP="003C3D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13AFA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Visit Schedule</w:t>
      </w:r>
    </w:p>
    <w:p w14:paraId="3C35E6A5" w14:textId="77777777" w:rsidR="00CD02CC" w:rsidRPr="00960EFB" w:rsidRDefault="00CD02CC" w:rsidP="00CD02CC">
      <w:pPr>
        <w:pStyle w:val="NoSpacing"/>
        <w:rPr>
          <w:rFonts w:ascii="Times New Roman" w:hAnsi="Times New Roman"/>
          <w:u w:val="single"/>
        </w:rPr>
      </w:pPr>
    </w:p>
    <w:p w14:paraId="7ADE1B42" w14:textId="427AAA01" w:rsidR="00CD02CC" w:rsidRDefault="008A36D7" w:rsidP="00CD02CC">
      <w:pPr>
        <w:pStyle w:val="NoSpacing"/>
        <w:rPr>
          <w:rFonts w:ascii="Times New Roman" w:hAnsi="Times New Roman"/>
          <w:b/>
          <w:u w:val="single"/>
          <w:lang w:val="x-none"/>
        </w:rPr>
      </w:pPr>
      <w:bookmarkStart w:id="0" w:name="_Hlk137106773"/>
      <w:r>
        <w:rPr>
          <w:rFonts w:ascii="Times New Roman" w:hAnsi="Times New Roman"/>
          <w:b/>
          <w:highlight w:val="yellow"/>
          <w:u w:val="single"/>
        </w:rPr>
        <w:t>Day</w:t>
      </w:r>
      <w:r w:rsidR="00CD02CC" w:rsidRPr="006C7794">
        <w:rPr>
          <w:rFonts w:ascii="Times New Roman" w:hAnsi="Times New Roman"/>
          <w:b/>
          <w:highlight w:val="yellow"/>
          <w:u w:val="single"/>
        </w:rPr>
        <w:t>,</w:t>
      </w:r>
      <w:r w:rsidR="00CD02CC" w:rsidRPr="00960EFB">
        <w:rPr>
          <w:rFonts w:ascii="Times New Roman" w:hAnsi="Times New Roman"/>
          <w:b/>
          <w:u w:val="single"/>
        </w:rPr>
        <w:t xml:space="preserve"> </w:t>
      </w:r>
      <w:r w:rsidR="00CD02CC" w:rsidRPr="00960EFB">
        <w:rPr>
          <w:rFonts w:ascii="Times New Roman" w:hAnsi="Times New Roman"/>
          <w:b/>
          <w:highlight w:val="yellow"/>
          <w:u w:val="single"/>
          <w:lang w:val="x-none"/>
        </w:rPr>
        <w:t>Month #, 20##</w:t>
      </w:r>
    </w:p>
    <w:bookmarkEnd w:id="0"/>
    <w:p w14:paraId="7EB24028" w14:textId="175448C7" w:rsidR="006E1FDB" w:rsidRDefault="006E1FDB" w:rsidP="00CD02CC">
      <w:pPr>
        <w:pStyle w:val="NoSpacing"/>
        <w:rPr>
          <w:rFonts w:ascii="Times New Roman" w:hAnsi="Times New Roman"/>
          <w:b/>
          <w:u w:val="single"/>
          <w:lang w:val="x-none"/>
        </w:rPr>
      </w:pPr>
    </w:p>
    <w:p w14:paraId="0C6CE7B5" w14:textId="714D3D70" w:rsidR="006E1FDB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  <w:bookmarkStart w:id="1" w:name="_Hlk137106706"/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>Team checks into the hotel</w:t>
      </w:r>
      <w:r w:rsidR="006E1FDB">
        <w:rPr>
          <w:rFonts w:ascii="Times New Roman" w:hAnsi="Times New Roman"/>
        </w:rPr>
        <w:t xml:space="preserve"> </w:t>
      </w:r>
      <w:r w:rsidR="006E1FDB" w:rsidRPr="00BB6315">
        <w:rPr>
          <w:rFonts w:ascii="Times New Roman" w:hAnsi="Times New Roman"/>
        </w:rPr>
        <w:t>[</w:t>
      </w:r>
      <w:r w:rsidR="006E1FDB" w:rsidRPr="00BB6315">
        <w:rPr>
          <w:rFonts w:ascii="Times New Roman" w:hAnsi="Times New Roman"/>
          <w:highlight w:val="yellow"/>
        </w:rPr>
        <w:t xml:space="preserve">insert hotel </w:t>
      </w:r>
      <w:r w:rsidR="006E1FDB" w:rsidRPr="000D1AF4">
        <w:rPr>
          <w:rFonts w:ascii="Times New Roman" w:hAnsi="Times New Roman"/>
          <w:highlight w:val="yellow"/>
        </w:rPr>
        <w:t>location and information</w:t>
      </w:r>
      <w:r w:rsidR="006E1FDB" w:rsidRPr="00BB6315">
        <w:rPr>
          <w:rFonts w:ascii="Times New Roman" w:hAnsi="Times New Roman"/>
        </w:rPr>
        <w:t>]</w:t>
      </w:r>
    </w:p>
    <w:p w14:paraId="4901BA55" w14:textId="77777777" w:rsidR="006E1FDB" w:rsidRDefault="006E1FDB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</w:p>
    <w:p w14:paraId="625635D4" w14:textId="3B3ADBF0" w:rsidR="006E1FDB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>Team caucus</w:t>
      </w:r>
      <w:r w:rsidR="006E1FDB">
        <w:rPr>
          <w:rFonts w:ascii="Times New Roman" w:hAnsi="Times New Roman"/>
        </w:rPr>
        <w:t xml:space="preserve"> (optional; decision to be made by team chair and team secretary prior to the visit)</w:t>
      </w:r>
    </w:p>
    <w:p w14:paraId="205BF5E3" w14:textId="77777777" w:rsidR="006E1FDB" w:rsidRDefault="006E1FDB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</w:rPr>
      </w:pPr>
    </w:p>
    <w:p w14:paraId="02F4C036" w14:textId="5C144F8A" w:rsidR="006E1FDB" w:rsidRPr="000D1AF4" w:rsidRDefault="00842323" w:rsidP="006E1FDB">
      <w:pPr>
        <w:pStyle w:val="NoSpacing"/>
        <w:tabs>
          <w:tab w:val="left" w:pos="900"/>
          <w:tab w:val="left" w:pos="1053"/>
          <w:tab w:val="left" w:pos="1440"/>
          <w:tab w:val="left" w:pos="162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/>
          <w:highlight w:val="yellow"/>
        </w:rPr>
        <w:t>time</w:t>
      </w:r>
      <w:r>
        <w:rPr>
          <w:rFonts w:ascii="Times New Roman" w:hAnsi="Times New Roman"/>
        </w:rPr>
        <w:t>]</w:t>
      </w:r>
      <w:r w:rsidR="006E1F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 w:rsidR="006E1FDB" w:rsidRPr="000D1AF4">
        <w:rPr>
          <w:rFonts w:ascii="Times New Roman" w:hAnsi="Times New Roman"/>
          <w:b/>
          <w:bCs/>
        </w:rPr>
        <w:t xml:space="preserve">Team dinner </w:t>
      </w:r>
    </w:p>
    <w:bookmarkEnd w:id="1"/>
    <w:p w14:paraId="697CD11D" w14:textId="150B36AE" w:rsidR="00C4702A" w:rsidRPr="00960EFB" w:rsidRDefault="00C4702A" w:rsidP="00204F3F">
      <w:pPr>
        <w:pStyle w:val="Default"/>
        <w:rPr>
          <w:color w:val="1A1A1A"/>
          <w:sz w:val="22"/>
          <w:szCs w:val="22"/>
        </w:rPr>
      </w:pPr>
    </w:p>
    <w:p w14:paraId="746F4031" w14:textId="77777777" w:rsidR="005E57FA" w:rsidRPr="00960EFB" w:rsidRDefault="005E57FA" w:rsidP="00204F3F">
      <w:pPr>
        <w:pStyle w:val="Default"/>
        <w:rPr>
          <w:color w:val="1A1A1A"/>
          <w:sz w:val="22"/>
          <w:szCs w:val="22"/>
        </w:rPr>
      </w:pPr>
    </w:p>
    <w:p w14:paraId="6AFE7EE6" w14:textId="262F8018" w:rsidR="00CD02CC" w:rsidRPr="00960EFB" w:rsidRDefault="003A5ED0" w:rsidP="00CD02CC">
      <w:pPr>
        <w:pStyle w:val="NoSpacing"/>
        <w:rPr>
          <w:rFonts w:ascii="Times New Roman" w:eastAsiaTheme="minorHAnsi" w:hAnsi="Times New Roman"/>
          <w:b/>
          <w:u w:val="single"/>
          <w:lang w:val="x-none"/>
        </w:rPr>
      </w:pPr>
      <w:r w:rsidRPr="00960EFB">
        <w:rPr>
          <w:rFonts w:ascii="Times New Roman" w:eastAsia="Times New Roman" w:hAnsi="Times New Roman"/>
          <w:b/>
          <w:position w:val="-1"/>
          <w:u w:val="single" w:color="000000"/>
        </w:rPr>
        <w:br w:type="page"/>
      </w:r>
      <w:r w:rsidR="008A36D7">
        <w:rPr>
          <w:rFonts w:ascii="Times New Roman" w:hAnsi="Times New Roman"/>
          <w:b/>
          <w:highlight w:val="yellow"/>
          <w:u w:val="single"/>
        </w:rPr>
        <w:t>Day</w:t>
      </w:r>
      <w:r w:rsidR="00CD02CC" w:rsidRPr="006C7794">
        <w:rPr>
          <w:rFonts w:ascii="Times New Roman" w:hAnsi="Times New Roman"/>
          <w:b/>
          <w:highlight w:val="yellow"/>
          <w:u w:val="single"/>
        </w:rPr>
        <w:t>,</w:t>
      </w:r>
      <w:r w:rsidR="00CD02CC" w:rsidRPr="00960EFB">
        <w:rPr>
          <w:rFonts w:ascii="Times New Roman" w:hAnsi="Times New Roman"/>
          <w:b/>
          <w:u w:val="single"/>
        </w:rPr>
        <w:t xml:space="preserve"> </w:t>
      </w:r>
      <w:r w:rsidR="00CD02CC" w:rsidRPr="00960EFB">
        <w:rPr>
          <w:rFonts w:ascii="Times New Roman" w:hAnsi="Times New Roman"/>
          <w:b/>
          <w:highlight w:val="yellow"/>
          <w:u w:val="single"/>
          <w:lang w:val="x-none"/>
        </w:rPr>
        <w:t>Month ##, 20##</w:t>
      </w:r>
    </w:p>
    <w:p w14:paraId="40573B5C" w14:textId="77777777" w:rsidR="003A5ED0" w:rsidRPr="00960EFB" w:rsidRDefault="003A5ED0" w:rsidP="00960EFB">
      <w:pPr>
        <w:spacing w:before="31" w:after="0" w:line="240" w:lineRule="auto"/>
        <w:rPr>
          <w:rFonts w:ascii="Times New Roman" w:hAnsi="Times New Roman"/>
        </w:rPr>
      </w:pPr>
    </w:p>
    <w:p w14:paraId="6D8D115C" w14:textId="26798CFD" w:rsidR="003A5ED0" w:rsidRPr="00960EFB" w:rsidRDefault="006C7794" w:rsidP="00960EFB">
      <w:pPr>
        <w:tabs>
          <w:tab w:val="left" w:pos="1440"/>
          <w:tab w:val="left" w:pos="1560"/>
        </w:tabs>
        <w:spacing w:after="0" w:line="240" w:lineRule="auto"/>
        <w:ind w:left="1440" w:hanging="144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7:00 am</w:t>
      </w:r>
      <w:r w:rsidR="003A5ED0" w:rsidRPr="00960EFB">
        <w:rPr>
          <w:rFonts w:ascii="Times New Roman" w:eastAsia="Times New Roman" w:hAnsi="Times New Roman"/>
        </w:rPr>
        <w:tab/>
      </w:r>
      <w:r w:rsidR="006C5540" w:rsidRPr="009C576E">
        <w:rPr>
          <w:rFonts w:ascii="Times New Roman" w:hAnsi="Times New Roman"/>
          <w:b/>
        </w:rPr>
        <w:t>Team departs hotel</w:t>
      </w:r>
      <w:r w:rsidR="006C5540">
        <w:rPr>
          <w:rFonts w:ascii="Times New Roman" w:hAnsi="Times New Roman"/>
          <w:b/>
        </w:rPr>
        <w:t xml:space="preserve"> </w:t>
      </w:r>
      <w:r w:rsidR="006C5540" w:rsidRPr="005974FC">
        <w:rPr>
          <w:rFonts w:ascii="Times New Roman" w:hAnsi="Times New Roman"/>
        </w:rPr>
        <w:t>[</w:t>
      </w:r>
      <w:r w:rsidR="006C5540" w:rsidRPr="00C27F80">
        <w:rPr>
          <w:rFonts w:ascii="Times New Roman" w:hAnsi="Times New Roman"/>
          <w:highlight w:val="yellow"/>
        </w:rPr>
        <w:t>driver’s name and phone number</w:t>
      </w:r>
      <w:r w:rsidR="006C5540" w:rsidRPr="005974FC">
        <w:rPr>
          <w:rFonts w:ascii="Times New Roman" w:hAnsi="Times New Roman"/>
        </w:rPr>
        <w:t>]</w:t>
      </w:r>
    </w:p>
    <w:p w14:paraId="57DFE790" w14:textId="77777777" w:rsidR="003A5ED0" w:rsidRPr="00960EFB" w:rsidRDefault="003A5ED0" w:rsidP="007A6695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6D235D5F" w14:textId="77777777" w:rsidR="006C7794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7:30 am</w:t>
      </w:r>
      <w:r w:rsidR="00907EF3" w:rsidRPr="00960EFB">
        <w:rPr>
          <w:rFonts w:ascii="Times New Roman" w:eastAsia="Times New Roman" w:hAnsi="Times New Roman"/>
        </w:rPr>
        <w:tab/>
      </w:r>
      <w:r w:rsidRPr="006C7794">
        <w:rPr>
          <w:rFonts w:ascii="Times New Roman" w:eastAsia="Times New Roman" w:hAnsi="Times New Roman"/>
          <w:b/>
          <w:bCs/>
        </w:rPr>
        <w:t>Team breakfast</w:t>
      </w:r>
      <w:r>
        <w:rPr>
          <w:rFonts w:ascii="Times New Roman" w:eastAsia="Times New Roman" w:hAnsi="Times New Roman"/>
        </w:rPr>
        <w:t xml:space="preserve"> </w:t>
      </w:r>
    </w:p>
    <w:p w14:paraId="2ACFF85B" w14:textId="77777777" w:rsidR="006C7794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31D6C6B0" w14:textId="65262AEB" w:rsidR="00907EF3" w:rsidRPr="00960EFB" w:rsidRDefault="006C7794" w:rsidP="00907EF3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8:00 am</w:t>
      </w:r>
      <w:r>
        <w:rPr>
          <w:rFonts w:ascii="Times New Roman" w:eastAsia="Times New Roman" w:hAnsi="Times New Roman"/>
        </w:rPr>
        <w:tab/>
      </w:r>
      <w:r w:rsidR="00907EF3" w:rsidRPr="00960EFB">
        <w:rPr>
          <w:rFonts w:ascii="Times New Roman" w:eastAsia="Times New Roman" w:hAnsi="Times New Roman"/>
          <w:b/>
        </w:rPr>
        <w:t>Founding Dean’s</w:t>
      </w:r>
      <w:r w:rsidR="00907EF3" w:rsidRPr="00960EFB">
        <w:rPr>
          <w:rFonts w:ascii="Times New Roman" w:eastAsia="Times New Roman" w:hAnsi="Times New Roman"/>
          <w:b/>
          <w:spacing w:val="-6"/>
        </w:rPr>
        <w:t xml:space="preserve"> </w:t>
      </w:r>
      <w:r w:rsidR="00907EF3" w:rsidRPr="00960EFB">
        <w:rPr>
          <w:rFonts w:ascii="Times New Roman" w:eastAsia="Times New Roman" w:hAnsi="Times New Roman"/>
          <w:b/>
        </w:rPr>
        <w:t>perspective:</w:t>
      </w:r>
      <w:r w:rsidR="00907EF3" w:rsidRPr="00960EFB">
        <w:rPr>
          <w:rFonts w:ascii="Times New Roman" w:eastAsia="Times New Roman" w:hAnsi="Times New Roman"/>
          <w:b/>
          <w:spacing w:val="-11"/>
        </w:rPr>
        <w:t xml:space="preserve"> Status of planning </w:t>
      </w:r>
      <w:r w:rsidR="00907EF3" w:rsidRPr="00960EFB">
        <w:rPr>
          <w:rFonts w:ascii="Times New Roman" w:hAnsi="Times New Roman"/>
        </w:rPr>
        <w:t>[</w:t>
      </w:r>
      <w:r w:rsidR="00907EF3" w:rsidRPr="00960EFB">
        <w:rPr>
          <w:rFonts w:ascii="Times New Roman" w:hAnsi="Times New Roman"/>
          <w:highlight w:val="yellow"/>
        </w:rPr>
        <w:t xml:space="preserve">insert </w:t>
      </w:r>
      <w:r>
        <w:rPr>
          <w:rFonts w:ascii="Times New Roman" w:hAnsi="Times New Roman"/>
        </w:rPr>
        <w:t>location]</w:t>
      </w:r>
    </w:p>
    <w:p w14:paraId="17910B02" w14:textId="77777777" w:rsidR="00907EF3" w:rsidRPr="00960EFB" w:rsidRDefault="00907EF3" w:rsidP="00907EF3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ab/>
        <w:t>Topics for discussion include:</w:t>
      </w:r>
    </w:p>
    <w:p w14:paraId="326000A1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2: Leadership and Administration</w:t>
      </w:r>
    </w:p>
    <w:p w14:paraId="2804DD1B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1.1: Strategic Planning and Continuous Quality Improvement</w:t>
      </w:r>
    </w:p>
    <w:p w14:paraId="5DA32CA0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1.6: Eligibility Requirements</w:t>
      </w:r>
    </w:p>
    <w:p w14:paraId="57F3CB78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3ED1902A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4.6: Responsibility for Educational Program</w:t>
      </w:r>
      <w:r>
        <w:rPr>
          <w:rFonts w:ascii="Times New Roman" w:hAnsi="Times New Roman"/>
          <w:i/>
        </w:rPr>
        <w:t xml:space="preserve"> Policie</w:t>
      </w:r>
      <w:r w:rsidRPr="00960EFB">
        <w:rPr>
          <w:rFonts w:ascii="Times New Roman" w:hAnsi="Times New Roman"/>
          <w:i/>
        </w:rPr>
        <w:t>s</w:t>
      </w:r>
    </w:p>
    <w:p w14:paraId="08945F5F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5.1: Adequacy of Financial Resources</w:t>
      </w:r>
    </w:p>
    <w:p w14:paraId="3F1B7742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5.2: Dean’s Authority/Resources</w:t>
      </w:r>
    </w:p>
    <w:p w14:paraId="1BBAFE37" w14:textId="77777777" w:rsidR="00907EF3" w:rsidRPr="00960EFB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5.3: Pressures for Self-Financing</w:t>
      </w:r>
    </w:p>
    <w:p w14:paraId="6FB73249" w14:textId="75F4FAC3" w:rsidR="00907EF3" w:rsidRDefault="00907EF3" w:rsidP="00907EF3">
      <w:pPr>
        <w:pStyle w:val="NoSpacing"/>
        <w:numPr>
          <w:ilvl w:val="0"/>
          <w:numId w:val="1"/>
        </w:numPr>
        <w:tabs>
          <w:tab w:val="left" w:pos="1440"/>
          <w:tab w:val="left" w:pos="162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57042D10" w14:textId="77777777" w:rsidR="006C7794" w:rsidRDefault="006C7794" w:rsidP="006C7794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/>
        </w:rPr>
      </w:pPr>
    </w:p>
    <w:p w14:paraId="2CFD36AE" w14:textId="388497B0" w:rsidR="006C7794" w:rsidRPr="006C7794" w:rsidRDefault="006C7794" w:rsidP="006C7794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ab/>
        <w:t>Participant:</w:t>
      </w:r>
    </w:p>
    <w:p w14:paraId="524505A6" w14:textId="77777777" w:rsidR="00907EF3" w:rsidRPr="00907EF3" w:rsidRDefault="00907EF3" w:rsidP="00907EF3">
      <w:pPr>
        <w:pStyle w:val="NoSpacing"/>
        <w:tabs>
          <w:tab w:val="left" w:pos="1440"/>
          <w:tab w:val="left" w:pos="1620"/>
        </w:tabs>
        <w:rPr>
          <w:rFonts w:ascii="Times New Roman" w:hAnsi="Times New Roman"/>
          <w:iCs/>
        </w:rPr>
      </w:pPr>
    </w:p>
    <w:p w14:paraId="43C363F1" w14:textId="4436FCCC" w:rsidR="00914E8C" w:rsidRPr="00960EFB" w:rsidRDefault="006C7794" w:rsidP="00914E8C">
      <w:pPr>
        <w:pStyle w:val="NoSpacing"/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9:15 am</w:t>
      </w:r>
      <w:r w:rsidR="00914E8C" w:rsidRPr="00960EFB"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b/>
        </w:rPr>
        <w:t xml:space="preserve">Meeting </w:t>
      </w:r>
      <w:r w:rsidR="00914E8C" w:rsidRPr="00960EFB">
        <w:rPr>
          <w:rFonts w:ascii="Times New Roman" w:hAnsi="Times New Roman"/>
          <w:b/>
        </w:rPr>
        <w:t>with senior leadership staff (i.e., vice/associate deans)</w:t>
      </w:r>
      <w:r w:rsidR="008D6664" w:rsidRPr="00960EFB">
        <w:rPr>
          <w:rFonts w:ascii="Times New Roman" w:hAnsi="Times New Roman"/>
        </w:rPr>
        <w:t xml:space="preserve"> </w:t>
      </w:r>
      <w:r w:rsidR="00CD02CC" w:rsidRPr="00960EFB">
        <w:rPr>
          <w:rFonts w:ascii="Times New Roman" w:hAnsi="Times New Roman"/>
        </w:rPr>
        <w:t>[</w:t>
      </w:r>
      <w:r w:rsidR="00CD02CC" w:rsidRPr="00960EFB">
        <w:rPr>
          <w:rFonts w:ascii="Times New Roman" w:hAnsi="Times New Roman"/>
          <w:highlight w:val="yellow"/>
        </w:rPr>
        <w:t>insert location</w:t>
      </w:r>
      <w:r w:rsidR="00CD02CC" w:rsidRPr="00960EFB">
        <w:rPr>
          <w:rFonts w:ascii="Times New Roman" w:hAnsi="Times New Roman"/>
        </w:rPr>
        <w:t>]</w:t>
      </w:r>
      <w:r w:rsidR="00CD02CC" w:rsidRPr="00960EFB" w:rsidDel="00CD02CC">
        <w:rPr>
          <w:rFonts w:ascii="Times New Roman" w:hAnsi="Times New Roman"/>
        </w:rPr>
        <w:t xml:space="preserve"> </w:t>
      </w:r>
    </w:p>
    <w:p w14:paraId="39DDEC38" w14:textId="77777777" w:rsidR="00914E8C" w:rsidRPr="00960EFB" w:rsidRDefault="00914E8C" w:rsidP="00914E8C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</w:rPr>
        <w:tab/>
      </w:r>
      <w:r w:rsidR="008B382E" w:rsidRPr="00960EFB">
        <w:rPr>
          <w:rFonts w:ascii="Times New Roman" w:hAnsi="Times New Roman"/>
          <w:i/>
        </w:rPr>
        <w:t>Topics for discussion include:</w:t>
      </w:r>
    </w:p>
    <w:p w14:paraId="11BBE7C1" w14:textId="70208CFE" w:rsidR="00914E8C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1.1: </w:t>
      </w:r>
      <w:r w:rsidR="00D556B8" w:rsidRPr="00960EFB">
        <w:rPr>
          <w:rFonts w:ascii="Times New Roman" w:hAnsi="Times New Roman"/>
          <w:i/>
        </w:rPr>
        <w:t>S</w:t>
      </w:r>
      <w:r w:rsidR="00EF2A14" w:rsidRPr="00960EFB">
        <w:rPr>
          <w:rFonts w:ascii="Times New Roman" w:hAnsi="Times New Roman"/>
          <w:i/>
        </w:rPr>
        <w:t xml:space="preserve">trategic </w:t>
      </w:r>
      <w:r w:rsidR="00D556B8" w:rsidRPr="00960EFB">
        <w:rPr>
          <w:rFonts w:ascii="Times New Roman" w:hAnsi="Times New Roman"/>
          <w:i/>
        </w:rPr>
        <w:t>P</w:t>
      </w:r>
      <w:r w:rsidR="00EF2A14" w:rsidRPr="00960EFB">
        <w:rPr>
          <w:rFonts w:ascii="Times New Roman" w:hAnsi="Times New Roman"/>
          <w:i/>
        </w:rPr>
        <w:t xml:space="preserve">lanning and </w:t>
      </w:r>
      <w:r w:rsidR="00D556B8" w:rsidRPr="00960EFB">
        <w:rPr>
          <w:rFonts w:ascii="Times New Roman" w:hAnsi="Times New Roman"/>
          <w:i/>
        </w:rPr>
        <w:t>Co</w:t>
      </w:r>
      <w:r w:rsidR="00EF2A14" w:rsidRPr="00960EFB">
        <w:rPr>
          <w:rFonts w:ascii="Times New Roman" w:hAnsi="Times New Roman"/>
          <w:i/>
        </w:rPr>
        <w:t xml:space="preserve">ntinuous </w:t>
      </w:r>
      <w:r w:rsidR="00D556B8" w:rsidRPr="00960EFB">
        <w:rPr>
          <w:rFonts w:ascii="Times New Roman" w:hAnsi="Times New Roman"/>
          <w:i/>
        </w:rPr>
        <w:t>Q</w:t>
      </w:r>
      <w:r w:rsidR="00EF2A14" w:rsidRPr="00960EFB">
        <w:rPr>
          <w:rFonts w:ascii="Times New Roman" w:hAnsi="Times New Roman"/>
          <w:i/>
        </w:rPr>
        <w:t xml:space="preserve">uality </w:t>
      </w:r>
      <w:r w:rsidR="00D556B8" w:rsidRPr="00960EFB">
        <w:rPr>
          <w:rFonts w:ascii="Times New Roman" w:hAnsi="Times New Roman"/>
          <w:i/>
        </w:rPr>
        <w:t>I</w:t>
      </w:r>
      <w:r w:rsidR="00EF2A14" w:rsidRPr="00960EFB">
        <w:rPr>
          <w:rFonts w:ascii="Times New Roman" w:hAnsi="Times New Roman"/>
          <w:i/>
        </w:rPr>
        <w:t>mprovement</w:t>
      </w:r>
    </w:p>
    <w:p w14:paraId="5BB91A11" w14:textId="79838E37" w:rsidR="006C7794" w:rsidRDefault="006C7794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1.3: Mechanisms for Faculty Participation</w:t>
      </w:r>
    </w:p>
    <w:p w14:paraId="137BDCB0" w14:textId="68C1DAA1" w:rsidR="006C7794" w:rsidRPr="00960EFB" w:rsidRDefault="006C7794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1.4: Affiliation Agreements</w:t>
      </w:r>
    </w:p>
    <w:p w14:paraId="70B68E8F" w14:textId="2BCDDE17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1.5: </w:t>
      </w:r>
      <w:r w:rsidR="00D556B8" w:rsidRPr="00960EFB">
        <w:rPr>
          <w:rFonts w:ascii="Times New Roman" w:hAnsi="Times New Roman"/>
          <w:i/>
        </w:rPr>
        <w:t>By</w:t>
      </w:r>
      <w:r w:rsidR="00EF2A14" w:rsidRPr="00960EFB">
        <w:rPr>
          <w:rFonts w:ascii="Times New Roman" w:hAnsi="Times New Roman"/>
          <w:i/>
        </w:rPr>
        <w:t>laws</w:t>
      </w:r>
    </w:p>
    <w:p w14:paraId="2687EDAD" w14:textId="13CDEEE7" w:rsidR="00914E8C" w:rsidRPr="00960EFB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2.4: </w:t>
      </w:r>
      <w:r w:rsidR="00D556B8" w:rsidRPr="00960EFB">
        <w:rPr>
          <w:rFonts w:ascii="Times New Roman" w:hAnsi="Times New Roman"/>
          <w:i/>
        </w:rPr>
        <w:t>Sufficiency of A</w:t>
      </w:r>
      <w:r w:rsidR="00EF2A14" w:rsidRPr="00960EFB">
        <w:rPr>
          <w:rFonts w:ascii="Times New Roman" w:hAnsi="Times New Roman"/>
          <w:i/>
        </w:rPr>
        <w:t xml:space="preserve">dministrative </w:t>
      </w:r>
      <w:r w:rsidR="00D556B8" w:rsidRPr="00960EFB">
        <w:rPr>
          <w:rFonts w:ascii="Times New Roman" w:hAnsi="Times New Roman"/>
          <w:i/>
        </w:rPr>
        <w:t>S</w:t>
      </w:r>
      <w:r w:rsidR="00EF2A14" w:rsidRPr="00960EFB">
        <w:rPr>
          <w:rFonts w:ascii="Times New Roman" w:hAnsi="Times New Roman"/>
          <w:i/>
        </w:rPr>
        <w:t>taff</w:t>
      </w:r>
    </w:p>
    <w:p w14:paraId="47B5C4B6" w14:textId="5E52BF86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4.1: </w:t>
      </w:r>
      <w:r w:rsidR="00D556B8" w:rsidRPr="00960EFB">
        <w:rPr>
          <w:rFonts w:ascii="Times New Roman" w:hAnsi="Times New Roman"/>
          <w:i/>
        </w:rPr>
        <w:t>Sufficiency of F</w:t>
      </w:r>
      <w:r w:rsidR="00EF2A14" w:rsidRPr="00960EFB">
        <w:rPr>
          <w:rFonts w:ascii="Times New Roman" w:hAnsi="Times New Roman"/>
          <w:i/>
        </w:rPr>
        <w:t>aculty</w:t>
      </w:r>
    </w:p>
    <w:p w14:paraId="2348632B" w14:textId="278A6CF2" w:rsidR="00B942B0" w:rsidRPr="00960EFB" w:rsidRDefault="00B942B0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4.6: </w:t>
      </w:r>
      <w:r w:rsidR="00D556B8" w:rsidRPr="00960EFB">
        <w:rPr>
          <w:rFonts w:ascii="Times New Roman" w:hAnsi="Times New Roman"/>
          <w:i/>
        </w:rPr>
        <w:t>R</w:t>
      </w:r>
      <w:r w:rsidR="00EF2A14" w:rsidRPr="00960EFB">
        <w:rPr>
          <w:rFonts w:ascii="Times New Roman" w:hAnsi="Times New Roman"/>
          <w:i/>
        </w:rPr>
        <w:t xml:space="preserve">esponsibility for </w:t>
      </w:r>
      <w:r w:rsidR="00D556B8" w:rsidRPr="00960EFB">
        <w:rPr>
          <w:rFonts w:ascii="Times New Roman" w:hAnsi="Times New Roman"/>
          <w:i/>
        </w:rPr>
        <w:t>E</w:t>
      </w:r>
      <w:r w:rsidR="00EF2A14" w:rsidRPr="00960EFB">
        <w:rPr>
          <w:rFonts w:ascii="Times New Roman" w:hAnsi="Times New Roman"/>
          <w:i/>
        </w:rPr>
        <w:t>du</w:t>
      </w:r>
      <w:r w:rsidR="00D556B8" w:rsidRPr="00960EFB">
        <w:rPr>
          <w:rFonts w:ascii="Times New Roman" w:hAnsi="Times New Roman"/>
          <w:i/>
        </w:rPr>
        <w:t>cational Program P</w:t>
      </w:r>
      <w:r w:rsidR="00EF2A14" w:rsidRPr="00960EFB">
        <w:rPr>
          <w:rFonts w:ascii="Times New Roman" w:hAnsi="Times New Roman"/>
          <w:i/>
        </w:rPr>
        <w:t>olicies</w:t>
      </w:r>
    </w:p>
    <w:p w14:paraId="2B11356D" w14:textId="04823DA9" w:rsidR="00914E8C" w:rsidRDefault="00914E8C" w:rsidP="00DC1260">
      <w:pPr>
        <w:pStyle w:val="NoSpacing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</w:t>
      </w:r>
      <w:r w:rsidR="00D556B8" w:rsidRPr="00960EFB">
        <w:rPr>
          <w:rFonts w:ascii="Times New Roman" w:hAnsi="Times New Roman"/>
          <w:i/>
        </w:rPr>
        <w:t>: D</w:t>
      </w:r>
      <w:r w:rsidR="00EF2A14" w:rsidRPr="00960EFB">
        <w:rPr>
          <w:rFonts w:ascii="Times New Roman" w:hAnsi="Times New Roman"/>
          <w:i/>
        </w:rPr>
        <w:t xml:space="preserve">ean’s </w:t>
      </w:r>
      <w:r w:rsidR="00D556B8" w:rsidRPr="00960EFB">
        <w:rPr>
          <w:rFonts w:ascii="Times New Roman" w:hAnsi="Times New Roman"/>
          <w:i/>
        </w:rPr>
        <w:t>A</w:t>
      </w:r>
      <w:r w:rsidR="00EF2A14" w:rsidRPr="00960EFB">
        <w:rPr>
          <w:rFonts w:ascii="Times New Roman" w:hAnsi="Times New Roman"/>
          <w:i/>
        </w:rPr>
        <w:t>uthority/</w:t>
      </w:r>
      <w:r w:rsidR="00D556B8" w:rsidRPr="00960EFB">
        <w:rPr>
          <w:rFonts w:ascii="Times New Roman" w:hAnsi="Times New Roman"/>
          <w:i/>
        </w:rPr>
        <w:t>R</w:t>
      </w:r>
      <w:r w:rsidR="00EF2A14" w:rsidRPr="00960EFB">
        <w:rPr>
          <w:rFonts w:ascii="Times New Roman" w:hAnsi="Times New Roman"/>
          <w:i/>
        </w:rPr>
        <w:t>esources</w:t>
      </w:r>
    </w:p>
    <w:p w14:paraId="1414595A" w14:textId="6BB49AC0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73EDB914" w14:textId="1DFD023C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>Participants:</w:t>
      </w:r>
    </w:p>
    <w:p w14:paraId="7FBAFE73" w14:textId="77777777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</w:p>
    <w:p w14:paraId="4B38ECA7" w14:textId="1983DE25" w:rsidR="006C7794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10:15 am</w:t>
      </w:r>
      <w:r>
        <w:rPr>
          <w:rFonts w:ascii="Times New Roman" w:hAnsi="Times New Roman"/>
          <w:iCs/>
        </w:rPr>
        <w:tab/>
      </w:r>
      <w:r w:rsidRPr="006C7794">
        <w:rPr>
          <w:rFonts w:ascii="Times New Roman" w:hAnsi="Times New Roman"/>
          <w:b/>
          <w:bCs/>
          <w:iCs/>
        </w:rPr>
        <w:t>Break</w:t>
      </w:r>
    </w:p>
    <w:p w14:paraId="4E3B510B" w14:textId="77777777" w:rsidR="00914E8C" w:rsidRPr="00960EFB" w:rsidRDefault="00914E8C" w:rsidP="007A6695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39553145" w14:textId="47A8C1E6" w:rsidR="00DC1260" w:rsidRPr="00960EFB" w:rsidRDefault="006C7794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10:30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>Educational</w:t>
      </w:r>
      <w:r w:rsidR="00DC1260" w:rsidRPr="00960EFB">
        <w:rPr>
          <w:rFonts w:ascii="Times New Roman" w:eastAsia="Times New Roman" w:hAnsi="Times New Roman"/>
          <w:b/>
          <w:spacing w:val="-11"/>
        </w:rPr>
        <w:t xml:space="preserve"> </w:t>
      </w:r>
      <w:r w:rsidR="00DC1260" w:rsidRPr="00960EFB">
        <w:rPr>
          <w:rFonts w:ascii="Times New Roman" w:eastAsia="Times New Roman" w:hAnsi="Times New Roman"/>
          <w:b/>
        </w:rPr>
        <w:t>program</w:t>
      </w:r>
      <w:r w:rsidR="00DC1260" w:rsidRPr="00960EFB">
        <w:rPr>
          <w:rFonts w:ascii="Times New Roman" w:eastAsia="Times New Roman" w:hAnsi="Times New Roman"/>
          <w:b/>
          <w:spacing w:val="-8"/>
        </w:rPr>
        <w:t xml:space="preserve"> </w:t>
      </w:r>
      <w:r w:rsidR="00DC1260" w:rsidRPr="00960EFB">
        <w:rPr>
          <w:rFonts w:ascii="Times New Roman" w:eastAsia="Times New Roman" w:hAnsi="Times New Roman"/>
          <w:b/>
        </w:rPr>
        <w:t xml:space="preserve">overview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144FE4A8" w14:textId="77777777" w:rsidR="00DC1260" w:rsidRPr="00960EFB" w:rsidRDefault="00DC1260" w:rsidP="00DC1260">
      <w:pPr>
        <w:pStyle w:val="NoSpacing"/>
        <w:tabs>
          <w:tab w:val="left" w:pos="1440"/>
        </w:tabs>
        <w:ind w:left="1440" w:hanging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</w:rPr>
        <w:tab/>
      </w:r>
      <w:r w:rsidRPr="00960EFB">
        <w:rPr>
          <w:rFonts w:ascii="Times New Roman" w:hAnsi="Times New Roman"/>
          <w:i/>
        </w:rPr>
        <w:t>Topics for discussion include:</w:t>
      </w:r>
    </w:p>
    <w:p w14:paraId="5803CA89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6: Competencies, Curricular Objectives, and Curricular Design</w:t>
      </w:r>
    </w:p>
    <w:p w14:paraId="247DCAE1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350"/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Standard 7: Curricular Content </w:t>
      </w:r>
      <w:r w:rsidRPr="00960EFB">
        <w:rPr>
          <w:rFonts w:ascii="Times New Roman" w:hAnsi="Times New Roman"/>
          <w:i/>
        </w:rPr>
        <w:tab/>
      </w:r>
    </w:p>
    <w:p w14:paraId="08DCDCCE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8: Curriculum Management, Evaluation, and Enhancement</w:t>
      </w:r>
    </w:p>
    <w:p w14:paraId="69265FD9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3.1: Resident Participation in Medical Student Education </w:t>
      </w:r>
    </w:p>
    <w:p w14:paraId="0037F65B" w14:textId="77777777" w:rsidR="00DC1260" w:rsidRPr="00960EFB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3.5: Learning Environment/Professionalism </w:t>
      </w:r>
    </w:p>
    <w:p w14:paraId="591B32F5" w14:textId="596B2FA8" w:rsidR="00DC1260" w:rsidRDefault="00DC1260" w:rsidP="00DC1260">
      <w:pPr>
        <w:pStyle w:val="NoSpacing"/>
        <w:numPr>
          <w:ilvl w:val="2"/>
          <w:numId w:val="3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5.2: Dean’s Authority/Reso</w:t>
      </w:r>
      <w:r w:rsidR="006C7794">
        <w:rPr>
          <w:rFonts w:ascii="Times New Roman" w:hAnsi="Times New Roman"/>
          <w:i/>
        </w:rPr>
        <w:t>urces</w:t>
      </w:r>
    </w:p>
    <w:p w14:paraId="0D3B8CBD" w14:textId="77777777" w:rsid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5F53D2D5" w14:textId="3CA22EE8" w:rsidR="006C7794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6C7794">
        <w:rPr>
          <w:rFonts w:ascii="Times New Roman" w:hAnsi="Times New Roman"/>
          <w:iCs/>
        </w:rPr>
        <w:t>Participants:</w:t>
      </w:r>
    </w:p>
    <w:p w14:paraId="037EB7B3" w14:textId="77777777" w:rsidR="00DC1260" w:rsidRDefault="00DC1260" w:rsidP="00DC1260">
      <w:pPr>
        <w:pStyle w:val="Default"/>
        <w:rPr>
          <w:rFonts w:eastAsia="Times New Roman"/>
          <w:sz w:val="22"/>
          <w:szCs w:val="22"/>
        </w:rPr>
      </w:pPr>
    </w:p>
    <w:p w14:paraId="2BE15910" w14:textId="58530291" w:rsidR="00DC1260" w:rsidRPr="006C7794" w:rsidRDefault="006C7794" w:rsidP="006C7794">
      <w:pPr>
        <w:pStyle w:val="NoSpacing"/>
        <w:tabs>
          <w:tab w:val="left" w:pos="14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12:00 pm</w:t>
      </w:r>
      <w:r w:rsidR="00DC1260">
        <w:rPr>
          <w:rFonts w:ascii="Times New Roman" w:hAnsi="Times New Roman"/>
        </w:rPr>
        <w:tab/>
      </w:r>
      <w:r w:rsidR="00DC1260">
        <w:rPr>
          <w:rFonts w:ascii="Times New Roman" w:hAnsi="Times New Roman"/>
          <w:b/>
        </w:rPr>
        <w:t>Teaching, supervision, student a</w:t>
      </w:r>
      <w:r w:rsidR="00DC1260" w:rsidRPr="003F7CF2">
        <w:rPr>
          <w:rFonts w:ascii="Times New Roman" w:hAnsi="Times New Roman"/>
          <w:b/>
        </w:rPr>
        <w:t>ssessment</w:t>
      </w:r>
      <w:r w:rsidR="00DC1260">
        <w:rPr>
          <w:rFonts w:ascii="Times New Roman" w:hAnsi="Times New Roman"/>
          <w:b/>
        </w:rPr>
        <w:t>, s</w:t>
      </w:r>
      <w:r w:rsidR="00DC1260" w:rsidRPr="00BB6315">
        <w:rPr>
          <w:rFonts w:ascii="Times New Roman" w:hAnsi="Times New Roman"/>
          <w:b/>
        </w:rPr>
        <w:t xml:space="preserve">tudent </w:t>
      </w:r>
      <w:r w:rsidR="00DC1260">
        <w:rPr>
          <w:rFonts w:ascii="Times New Roman" w:hAnsi="Times New Roman"/>
          <w:b/>
        </w:rPr>
        <w:t>a</w:t>
      </w:r>
      <w:r w:rsidR="00DC1260" w:rsidRPr="00BB6315">
        <w:rPr>
          <w:rFonts w:ascii="Times New Roman" w:hAnsi="Times New Roman"/>
          <w:b/>
        </w:rPr>
        <w:t>dvancement</w:t>
      </w:r>
      <w:r w:rsidR="00DC1260">
        <w:rPr>
          <w:rFonts w:ascii="Times New Roman" w:hAnsi="Times New Roman"/>
          <w:b/>
        </w:rPr>
        <w:t xml:space="preserve"> </w:t>
      </w:r>
      <w:r w:rsidR="00DC1260" w:rsidRPr="00BB6315">
        <w:rPr>
          <w:rFonts w:ascii="Times New Roman" w:hAnsi="Times New Roman"/>
        </w:rPr>
        <w:t>[</w:t>
      </w:r>
      <w:r w:rsidR="00DC1260" w:rsidRPr="00BB6315">
        <w:rPr>
          <w:rFonts w:ascii="Times New Roman" w:hAnsi="Times New Roman"/>
          <w:highlight w:val="yellow"/>
        </w:rPr>
        <w:t>insert location</w:t>
      </w:r>
      <w:r w:rsidR="00DC1260">
        <w:rPr>
          <w:rFonts w:ascii="Times New Roman" w:hAnsi="Times New Roman"/>
          <w:b/>
        </w:rPr>
        <w:tab/>
      </w:r>
      <w:r w:rsidR="00DC1260" w:rsidRPr="002E2EA4">
        <w:rPr>
          <w:rFonts w:ascii="Times New Roman" w:hAnsi="Times New Roman"/>
          <w:i/>
        </w:rPr>
        <w:t>Topics for discussion include</w:t>
      </w:r>
      <w:r w:rsidR="00DC1260" w:rsidRPr="002E2EA4">
        <w:rPr>
          <w:rFonts w:ascii="Times New Roman" w:hAnsi="Times New Roman"/>
        </w:rPr>
        <w:t xml:space="preserve">: </w:t>
      </w:r>
    </w:p>
    <w:p w14:paraId="7F22794D" w14:textId="77777777" w:rsidR="00DC1260" w:rsidRDefault="00DC1260" w:rsidP="00DC1260">
      <w:pPr>
        <w:pStyle w:val="Bullets"/>
        <w:widowControl w:val="0"/>
        <w:numPr>
          <w:ilvl w:val="0"/>
          <w:numId w:val="18"/>
        </w:numPr>
      </w:pPr>
      <w:r>
        <w:t xml:space="preserve">Standard 9: </w:t>
      </w:r>
      <w:r w:rsidRPr="003F7CF2">
        <w:t>Teaching, Supervision, Assessment, and Student and Patient Safety</w:t>
      </w:r>
    </w:p>
    <w:p w14:paraId="4949587F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ind w:left="1800" w:hanging="360"/>
      </w:pPr>
    </w:p>
    <w:p w14:paraId="096D80FD" w14:textId="0A4E64D0" w:rsidR="008A36D7" w:rsidRDefault="008A36D7" w:rsidP="008A36D7">
      <w:pPr>
        <w:pStyle w:val="Bullets"/>
        <w:widowControl w:val="0"/>
        <w:numPr>
          <w:ilvl w:val="0"/>
          <w:numId w:val="0"/>
        </w:numPr>
        <w:ind w:left="1800" w:hanging="360"/>
        <w:rPr>
          <w:i w:val="0"/>
          <w:iCs/>
        </w:rPr>
      </w:pPr>
      <w:r w:rsidRPr="008A36D7">
        <w:rPr>
          <w:i w:val="0"/>
          <w:iCs/>
        </w:rPr>
        <w:t>Participants:</w:t>
      </w:r>
    </w:p>
    <w:p w14:paraId="2F5E07EB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</w:p>
    <w:p w14:paraId="702436E9" w14:textId="66751CCB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  <w:r>
        <w:rPr>
          <w:i w:val="0"/>
          <w:iCs/>
        </w:rPr>
        <w:t>1:00 pm</w:t>
      </w:r>
      <w:r>
        <w:rPr>
          <w:i w:val="0"/>
          <w:iCs/>
        </w:rPr>
        <w:tab/>
      </w:r>
      <w:r w:rsidRPr="008A36D7">
        <w:rPr>
          <w:b/>
          <w:bCs/>
          <w:i w:val="0"/>
          <w:iCs/>
        </w:rPr>
        <w:t xml:space="preserve">Lunch with university leadership/other academic leaders </w:t>
      </w:r>
      <w:r>
        <w:rPr>
          <w:i w:val="0"/>
          <w:iCs/>
        </w:rPr>
        <w:t>[</w:t>
      </w:r>
      <w:r w:rsidRPr="008A36D7">
        <w:rPr>
          <w:i w:val="0"/>
          <w:iCs/>
          <w:highlight w:val="yellow"/>
        </w:rPr>
        <w:t>insert location</w:t>
      </w:r>
      <w:r>
        <w:rPr>
          <w:i w:val="0"/>
          <w:iCs/>
        </w:rPr>
        <w:t>]</w:t>
      </w:r>
    </w:p>
    <w:p w14:paraId="5C4CE0E8" w14:textId="77777777" w:rsid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</w:p>
    <w:p w14:paraId="68A18502" w14:textId="01397A12" w:rsidR="008A36D7" w:rsidRPr="008A36D7" w:rsidRDefault="008A36D7" w:rsidP="008A36D7">
      <w:pPr>
        <w:pStyle w:val="Bullets"/>
        <w:widowControl w:val="0"/>
        <w:numPr>
          <w:ilvl w:val="0"/>
          <w:numId w:val="0"/>
        </w:numPr>
        <w:rPr>
          <w:i w:val="0"/>
          <w:iCs/>
        </w:rPr>
      </w:pPr>
      <w:r>
        <w:rPr>
          <w:i w:val="0"/>
          <w:iCs/>
        </w:rPr>
        <w:tab/>
        <w:t>Participants:</w:t>
      </w:r>
    </w:p>
    <w:p w14:paraId="68946B8B" w14:textId="77777777" w:rsidR="00DC1260" w:rsidRPr="00960EFB" w:rsidRDefault="00DC1260" w:rsidP="00DC1260">
      <w:pPr>
        <w:pStyle w:val="Default"/>
        <w:rPr>
          <w:rFonts w:eastAsia="Times New Roman"/>
          <w:sz w:val="22"/>
          <w:szCs w:val="22"/>
        </w:rPr>
      </w:pPr>
    </w:p>
    <w:p w14:paraId="20EE94FB" w14:textId="7B5F552B" w:rsidR="00DC1260" w:rsidRPr="00960EFB" w:rsidRDefault="008A36D7" w:rsidP="00DC1260">
      <w:pPr>
        <w:pStyle w:val="Default"/>
        <w:ind w:left="1440" w:hanging="1440"/>
        <w:rPr>
          <w:rFonts w:eastAsia="Times New Roman"/>
          <w:sz w:val="22"/>
          <w:szCs w:val="22"/>
        </w:rPr>
      </w:pPr>
      <w:r>
        <w:t>2:15 pm</w:t>
      </w:r>
      <w:r w:rsidR="00DC1260" w:rsidRPr="00960EFB">
        <w:rPr>
          <w:sz w:val="22"/>
          <w:szCs w:val="22"/>
        </w:rPr>
        <w:tab/>
      </w:r>
      <w:r w:rsidR="003C3DA1" w:rsidRPr="00960EFB">
        <w:rPr>
          <w:b/>
          <w:color w:val="1A1A1A"/>
          <w:sz w:val="22"/>
          <w:szCs w:val="22"/>
        </w:rPr>
        <w:t>First- and second-year</w:t>
      </w:r>
      <w:r w:rsidR="00DC1260" w:rsidRPr="00960EFB">
        <w:rPr>
          <w:b/>
          <w:color w:val="1A1A1A"/>
          <w:sz w:val="22"/>
          <w:szCs w:val="22"/>
        </w:rPr>
        <w:t xml:space="preserve"> courses/Discussion with course </w:t>
      </w:r>
      <w:r w:rsidR="00DC1260" w:rsidRPr="00960EFB">
        <w:rPr>
          <w:rFonts w:eastAsia="Times New Roman"/>
          <w:b/>
          <w:sz w:val="22"/>
          <w:szCs w:val="22"/>
        </w:rPr>
        <w:t xml:space="preserve">directors and planners </w:t>
      </w:r>
      <w:r w:rsidR="00DC1260" w:rsidRPr="00960EFB">
        <w:rPr>
          <w:sz w:val="22"/>
          <w:szCs w:val="22"/>
        </w:rPr>
        <w:t>[</w:t>
      </w:r>
      <w:r w:rsidR="00DC1260" w:rsidRPr="00960EFB">
        <w:rPr>
          <w:sz w:val="22"/>
          <w:szCs w:val="22"/>
          <w:highlight w:val="yellow"/>
        </w:rPr>
        <w:t>insert location</w:t>
      </w:r>
      <w:r w:rsidR="00DC1260" w:rsidRPr="00960EFB">
        <w:rPr>
          <w:sz w:val="22"/>
          <w:szCs w:val="22"/>
        </w:rPr>
        <w:t>]</w:t>
      </w:r>
      <w:r w:rsidR="00DC1260" w:rsidRPr="00960EFB" w:rsidDel="00CD02CC">
        <w:rPr>
          <w:sz w:val="22"/>
          <w:szCs w:val="22"/>
        </w:rPr>
        <w:t xml:space="preserve"> </w:t>
      </w:r>
    </w:p>
    <w:p w14:paraId="7BD620B8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60B2343E" w14:textId="77777777" w:rsidR="00DC1260" w:rsidRPr="00960EFB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Standard 7: Curricular Content </w:t>
      </w:r>
    </w:p>
    <w:p w14:paraId="2F8B230A" w14:textId="77777777" w:rsidR="00DC1260" w:rsidRPr="00960EFB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7B9AE898" w14:textId="77777777" w:rsidR="008A36D7" w:rsidRDefault="00DC1260" w:rsidP="00DC1260">
      <w:pPr>
        <w:pStyle w:val="NoSpacing"/>
        <w:numPr>
          <w:ilvl w:val="0"/>
          <w:numId w:val="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5.4: Sufficiency of Buildings and Equipment</w:t>
      </w:r>
    </w:p>
    <w:p w14:paraId="4829D86F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01BD6732" w14:textId="2B48BEDE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8A36D7">
        <w:rPr>
          <w:rFonts w:ascii="Times New Roman" w:hAnsi="Times New Roman"/>
          <w:iCs/>
        </w:rPr>
        <w:t>Participants</w:t>
      </w:r>
      <w:r>
        <w:rPr>
          <w:rFonts w:ascii="Times New Roman" w:hAnsi="Times New Roman"/>
          <w:i/>
        </w:rPr>
        <w:t>:</w:t>
      </w:r>
    </w:p>
    <w:p w14:paraId="42D7C231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59C14C93" w14:textId="1D562D29" w:rsidR="008A36D7" w:rsidRPr="00D518BF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 w:rsidRPr="008A36D7">
        <w:rPr>
          <w:rFonts w:ascii="Times New Roman" w:hAnsi="Times New Roman"/>
          <w:iCs/>
        </w:rPr>
        <w:t xml:space="preserve">3:15 pm </w:t>
      </w:r>
      <w:r w:rsidRPr="008A36D7">
        <w:rPr>
          <w:rFonts w:ascii="Times New Roman" w:hAnsi="Times New Roman"/>
          <w:iCs/>
        </w:rPr>
        <w:tab/>
      </w:r>
      <w:r w:rsidRPr="008A36D7">
        <w:rPr>
          <w:rFonts w:ascii="Times New Roman" w:hAnsi="Times New Roman"/>
          <w:b/>
          <w:bCs/>
          <w:iCs/>
        </w:rPr>
        <w:t>Break</w:t>
      </w:r>
    </w:p>
    <w:p w14:paraId="07CBFB6C" w14:textId="7583BB9C" w:rsidR="00DC1260" w:rsidRPr="00960EFB" w:rsidRDefault="00DC1260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ab/>
      </w:r>
    </w:p>
    <w:p w14:paraId="75A209CB" w14:textId="0D60186C" w:rsidR="00DC1260" w:rsidRPr="00960EFB" w:rsidRDefault="008A36D7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3:30 pm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  <w:color w:val="1B1B1B"/>
        </w:rPr>
        <w:t xml:space="preserve">Overview of plans for educational and other facilities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5EA050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D3908BD" w14:textId="77777777" w:rsidR="00DC1260" w:rsidRPr="00960EFB" w:rsidRDefault="00DC1260" w:rsidP="00DC1260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5.4: Sufficiency of Buildings and Equipment</w:t>
      </w:r>
    </w:p>
    <w:p w14:paraId="3010EED0" w14:textId="77777777" w:rsidR="00DC1260" w:rsidRDefault="00DC1260" w:rsidP="00DC1260">
      <w:pPr>
        <w:pStyle w:val="NoSpacing"/>
        <w:numPr>
          <w:ilvl w:val="0"/>
          <w:numId w:val="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5.11: Study/Lounge/Storage Space/Call Rooms</w:t>
      </w:r>
    </w:p>
    <w:p w14:paraId="1ACCCDBA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33A96D28" w14:textId="374A18A6" w:rsidR="008A36D7" w:rsidRP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8A36D7">
        <w:rPr>
          <w:rFonts w:ascii="Times New Roman" w:hAnsi="Times New Roman"/>
          <w:iCs/>
        </w:rPr>
        <w:t>Participants:</w:t>
      </w:r>
    </w:p>
    <w:p w14:paraId="14A6653A" w14:textId="77777777" w:rsidR="00DC1260" w:rsidRPr="00960EFB" w:rsidRDefault="00DC1260" w:rsidP="00DC1260">
      <w:pPr>
        <w:widowControl/>
        <w:spacing w:after="0" w:line="240" w:lineRule="auto"/>
        <w:rPr>
          <w:rFonts w:ascii="Times New Roman" w:eastAsia="Times New Roman" w:hAnsi="Times New Roman"/>
        </w:rPr>
      </w:pPr>
    </w:p>
    <w:p w14:paraId="4E86165F" w14:textId="01EB8B50" w:rsidR="00DC1260" w:rsidRPr="00960EFB" w:rsidRDefault="008A36D7" w:rsidP="008A36D7">
      <w:pPr>
        <w:widowControl/>
        <w:spacing w:after="0" w:line="240" w:lineRule="auto"/>
        <w:ind w:left="1440" w:hanging="1440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4:30 pm</w:t>
      </w:r>
      <w:r w:rsidR="00783E8E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>Status of faculty recruitment, including plans and timetables</w:t>
      </w:r>
      <w:r>
        <w:rPr>
          <w:rFonts w:ascii="Times New Roman" w:eastAsia="Times New Roman" w:hAnsi="Times New Roman"/>
          <w:b/>
        </w:rPr>
        <w:t>, and faculty affairs</w:t>
      </w:r>
      <w:r w:rsidR="00DC1260" w:rsidRPr="00960EFB">
        <w:rPr>
          <w:rFonts w:ascii="Times New Roman" w:eastAsia="Times New Roman" w:hAnsi="Times New Roman"/>
          <w:b/>
        </w:rPr>
        <w:t xml:space="preserve">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09150C1D" w14:textId="77777777" w:rsidR="00DC1260" w:rsidRDefault="00DC1260" w:rsidP="00DC1260">
      <w:pPr>
        <w:widowControl/>
        <w:spacing w:after="0" w:line="240" w:lineRule="auto"/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36B2165F" w14:textId="6884325B" w:rsidR="008A36D7" w:rsidRDefault="008A36D7" w:rsidP="008A36D7">
      <w:pPr>
        <w:pStyle w:val="ListParagraph"/>
        <w:widowControl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>
        <w:rPr>
          <w:rFonts w:ascii="Times New Roman" w:eastAsia="Times New Roman" w:hAnsi="Times New Roman"/>
          <w:i/>
          <w:position w:val="-1"/>
        </w:rPr>
        <w:t>1.3: Mechanisms for Faculty Participation</w:t>
      </w:r>
    </w:p>
    <w:p w14:paraId="151FB825" w14:textId="11A68BDF" w:rsidR="008A36D7" w:rsidRPr="008A36D7" w:rsidRDefault="008A36D7" w:rsidP="008A36D7">
      <w:pPr>
        <w:pStyle w:val="ListParagraph"/>
        <w:widowControl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>
        <w:rPr>
          <w:rFonts w:ascii="Times New Roman" w:eastAsia="Times New Roman" w:hAnsi="Times New Roman"/>
          <w:i/>
          <w:position w:val="-1"/>
        </w:rPr>
        <w:t>1.5: Bylaws, including Faculty Appointment Policies (4.2)</w:t>
      </w:r>
    </w:p>
    <w:p w14:paraId="164C7991" w14:textId="77777777" w:rsidR="00DC1260" w:rsidRDefault="00DC1260" w:rsidP="00DC1260">
      <w:pPr>
        <w:pStyle w:val="NoSpacing"/>
        <w:numPr>
          <w:ilvl w:val="0"/>
          <w:numId w:val="7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4.1: Sufficiency of Faculty</w:t>
      </w:r>
    </w:p>
    <w:p w14:paraId="0EE07B0F" w14:textId="77777777" w:rsidR="00DC1260" w:rsidRPr="008A36D7" w:rsidRDefault="00DC1260" w:rsidP="00DC1260">
      <w:pPr>
        <w:pStyle w:val="NoSpacing"/>
        <w:numPr>
          <w:ilvl w:val="0"/>
          <w:numId w:val="7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  <w:color w:val="000000"/>
        </w:rPr>
        <w:t>4.5: Faculty Professional Development</w:t>
      </w:r>
    </w:p>
    <w:p w14:paraId="65A78EB1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  <w:color w:val="000000"/>
        </w:rPr>
      </w:pPr>
    </w:p>
    <w:p w14:paraId="4996EE23" w14:textId="3D236D9B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Pr="008A36D7">
        <w:rPr>
          <w:rFonts w:ascii="Times New Roman" w:hAnsi="Times New Roman"/>
          <w:iCs/>
          <w:color w:val="000000"/>
        </w:rPr>
        <w:t>Participants:</w:t>
      </w:r>
    </w:p>
    <w:p w14:paraId="575505FD" w14:textId="77777777" w:rsid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  <w:color w:val="000000"/>
        </w:rPr>
      </w:pPr>
    </w:p>
    <w:p w14:paraId="18266E1B" w14:textId="07A0882F" w:rsidR="008A36D7" w:rsidRPr="008A36D7" w:rsidRDefault="008A36D7" w:rsidP="008A36D7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  <w:color w:val="000000"/>
        </w:rPr>
        <w:t>5:30 pm</w:t>
      </w:r>
      <w:r>
        <w:rPr>
          <w:rFonts w:ascii="Times New Roman" w:hAnsi="Times New Roman"/>
          <w:iCs/>
          <w:color w:val="000000"/>
        </w:rPr>
        <w:tab/>
      </w:r>
      <w:r w:rsidRPr="008A36D7">
        <w:rPr>
          <w:rFonts w:ascii="Times New Roman" w:hAnsi="Times New Roman"/>
          <w:b/>
          <w:bCs/>
          <w:iCs/>
          <w:color w:val="000000"/>
        </w:rPr>
        <w:t>Team returns to hotel</w:t>
      </w:r>
    </w:p>
    <w:p w14:paraId="7A6AEA57" w14:textId="32636C21" w:rsidR="00DC1260" w:rsidRPr="00960EFB" w:rsidRDefault="00DC1260" w:rsidP="00DC1260">
      <w:pPr>
        <w:widowControl/>
        <w:spacing w:after="0" w:line="240" w:lineRule="auto"/>
        <w:rPr>
          <w:rFonts w:ascii="Times New Roman" w:eastAsia="Times New Roman" w:hAnsi="Times New Roman"/>
          <w:position w:val="-1"/>
        </w:rPr>
      </w:pPr>
    </w:p>
    <w:p w14:paraId="5529A6A2" w14:textId="77777777" w:rsidR="00EE5663" w:rsidRPr="00960EFB" w:rsidRDefault="00EE5663" w:rsidP="00204F3F">
      <w:pPr>
        <w:widowControl/>
        <w:spacing w:after="0" w:line="240" w:lineRule="auto"/>
        <w:rPr>
          <w:rFonts w:ascii="Times New Roman" w:eastAsia="Times New Roman" w:hAnsi="Times New Roman"/>
          <w:position w:val="-1"/>
        </w:rPr>
      </w:pPr>
    </w:p>
    <w:p w14:paraId="39EA8326" w14:textId="77777777" w:rsidR="003B24F8" w:rsidRPr="00960EFB" w:rsidRDefault="003B24F8">
      <w:pPr>
        <w:widowControl/>
        <w:spacing w:after="160" w:line="259" w:lineRule="auto"/>
        <w:rPr>
          <w:rFonts w:ascii="Times New Roman" w:eastAsia="Times New Roman" w:hAnsi="Times New Roman"/>
          <w:b/>
          <w:position w:val="-1"/>
          <w:u w:val="single" w:color="000000"/>
        </w:rPr>
      </w:pPr>
      <w:r w:rsidRPr="00960EFB">
        <w:rPr>
          <w:rFonts w:ascii="Times New Roman" w:eastAsia="Times New Roman" w:hAnsi="Times New Roman"/>
          <w:b/>
          <w:position w:val="-1"/>
          <w:u w:val="single" w:color="000000"/>
        </w:rPr>
        <w:br w:type="page"/>
      </w:r>
    </w:p>
    <w:p w14:paraId="74B60AAA" w14:textId="2C77660B" w:rsidR="00857344" w:rsidRPr="00960EFB" w:rsidRDefault="008A36D7" w:rsidP="007A6695">
      <w:pPr>
        <w:spacing w:after="0" w:line="240" w:lineRule="auto"/>
        <w:rPr>
          <w:rFonts w:ascii="Times New Roman" w:hAnsi="Times New Roman"/>
          <w:b/>
          <w:u w:val="single"/>
          <w:lang w:val="x-none"/>
        </w:rPr>
      </w:pPr>
      <w:r w:rsidRPr="00AD0D4D">
        <w:rPr>
          <w:rFonts w:ascii="Times New Roman" w:hAnsi="Times New Roman"/>
          <w:b/>
          <w:highlight w:val="yellow"/>
          <w:u w:val="single"/>
        </w:rPr>
        <w:t>Day</w:t>
      </w:r>
      <w:r w:rsidR="00857344" w:rsidRPr="00AD0D4D">
        <w:rPr>
          <w:rFonts w:ascii="Times New Roman" w:hAnsi="Times New Roman"/>
          <w:b/>
          <w:highlight w:val="yellow"/>
          <w:u w:val="single"/>
        </w:rPr>
        <w:t>,</w:t>
      </w:r>
      <w:r w:rsidR="00857344" w:rsidRPr="00960EFB">
        <w:rPr>
          <w:rFonts w:ascii="Times New Roman" w:hAnsi="Times New Roman"/>
          <w:b/>
          <w:u w:val="single"/>
        </w:rPr>
        <w:t xml:space="preserve"> </w:t>
      </w:r>
      <w:r w:rsidR="00960EFB">
        <w:rPr>
          <w:rFonts w:ascii="Times New Roman" w:hAnsi="Times New Roman"/>
          <w:b/>
          <w:highlight w:val="yellow"/>
          <w:u w:val="single"/>
          <w:lang w:val="x-none"/>
        </w:rPr>
        <w:t>Month</w:t>
      </w:r>
      <w:r w:rsidR="00857344" w:rsidRPr="00960EFB">
        <w:rPr>
          <w:rFonts w:ascii="Times New Roman" w:hAnsi="Times New Roman"/>
          <w:b/>
          <w:highlight w:val="yellow"/>
          <w:u w:val="single"/>
          <w:lang w:val="x-none"/>
        </w:rPr>
        <w:t xml:space="preserve"> #, 20##</w:t>
      </w:r>
    </w:p>
    <w:p w14:paraId="06C40F00" w14:textId="77777777" w:rsidR="003A5ED0" w:rsidRPr="00960EFB" w:rsidRDefault="003A5ED0" w:rsidP="007A6695">
      <w:pPr>
        <w:spacing w:after="0" w:line="240" w:lineRule="auto"/>
        <w:rPr>
          <w:rFonts w:ascii="Times New Roman" w:hAnsi="Times New Roman"/>
        </w:rPr>
      </w:pPr>
    </w:p>
    <w:p w14:paraId="3E39B96E" w14:textId="7B1DC5B8" w:rsidR="00DC1260" w:rsidRDefault="008A36D7" w:rsidP="00DC126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7:00 am</w:t>
      </w:r>
      <w:r w:rsidR="00DC1260" w:rsidRPr="00960EFB">
        <w:rPr>
          <w:rFonts w:ascii="Times New Roman" w:eastAsia="Times New Roman" w:hAnsi="Times New Roman"/>
        </w:rPr>
        <w:tab/>
      </w:r>
      <w:r w:rsidR="00DC1260">
        <w:rPr>
          <w:rFonts w:ascii="Times New Roman" w:hAnsi="Times New Roman"/>
          <w:b/>
        </w:rPr>
        <w:tab/>
      </w:r>
      <w:r w:rsidR="00DC1260" w:rsidRPr="009C576E">
        <w:rPr>
          <w:rFonts w:ascii="Times New Roman" w:hAnsi="Times New Roman"/>
          <w:b/>
        </w:rPr>
        <w:t>Team departs hotel</w:t>
      </w:r>
      <w:r w:rsidR="00DC1260">
        <w:rPr>
          <w:rFonts w:ascii="Times New Roman" w:hAnsi="Times New Roman"/>
          <w:b/>
        </w:rPr>
        <w:t xml:space="preserve"> </w:t>
      </w:r>
      <w:r w:rsidR="00DC1260" w:rsidRPr="005974FC">
        <w:rPr>
          <w:rFonts w:ascii="Times New Roman" w:hAnsi="Times New Roman"/>
        </w:rPr>
        <w:t>[</w:t>
      </w:r>
      <w:r w:rsidR="00DC1260" w:rsidRPr="00D46458">
        <w:rPr>
          <w:rFonts w:ascii="Times New Roman" w:hAnsi="Times New Roman"/>
          <w:highlight w:val="yellow"/>
        </w:rPr>
        <w:t>driver’s name and phone number</w:t>
      </w:r>
      <w:r w:rsidR="00DC1260" w:rsidRPr="00B05181">
        <w:rPr>
          <w:rFonts w:ascii="Times New Roman" w:hAnsi="Times New Roman"/>
        </w:rPr>
        <w:t>]</w:t>
      </w:r>
    </w:p>
    <w:p w14:paraId="204EBC96" w14:textId="77777777" w:rsidR="008A36D7" w:rsidRDefault="008A36D7" w:rsidP="00DC1260">
      <w:pPr>
        <w:pStyle w:val="NoSpacing"/>
        <w:rPr>
          <w:rFonts w:ascii="Times New Roman" w:hAnsi="Times New Roman"/>
        </w:rPr>
      </w:pPr>
    </w:p>
    <w:p w14:paraId="76EAE6A0" w14:textId="77777777" w:rsidR="00436B03" w:rsidRDefault="008A36D7" w:rsidP="00436B03">
      <w:pPr>
        <w:widowControl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36B03">
        <w:rPr>
          <w:rFonts w:ascii="Times New Roman" w:hAnsi="Times New Roman"/>
        </w:rPr>
        <w:t>:30 am</w:t>
      </w:r>
      <w:r w:rsidR="00436B03">
        <w:rPr>
          <w:rFonts w:ascii="Times New Roman" w:hAnsi="Times New Roman"/>
        </w:rPr>
        <w:tab/>
      </w:r>
      <w:r w:rsidR="00436B03">
        <w:rPr>
          <w:rFonts w:ascii="Times New Roman" w:hAnsi="Times New Roman"/>
        </w:rPr>
        <w:tab/>
      </w:r>
      <w:r w:rsidR="00436B03" w:rsidRPr="00436B03">
        <w:rPr>
          <w:rFonts w:ascii="Times New Roman" w:hAnsi="Times New Roman"/>
          <w:b/>
          <w:bCs/>
        </w:rPr>
        <w:t>Team breakfast</w:t>
      </w:r>
      <w:r w:rsidR="00436B03">
        <w:rPr>
          <w:rFonts w:ascii="Times New Roman" w:hAnsi="Times New Roman"/>
        </w:rPr>
        <w:t xml:space="preserve"> </w:t>
      </w:r>
    </w:p>
    <w:p w14:paraId="5A004354" w14:textId="77777777" w:rsidR="00436B03" w:rsidRDefault="00436B03" w:rsidP="00436B03">
      <w:pPr>
        <w:widowControl/>
        <w:spacing w:after="0" w:line="240" w:lineRule="auto"/>
        <w:rPr>
          <w:rFonts w:ascii="Times New Roman" w:hAnsi="Times New Roman"/>
        </w:rPr>
      </w:pPr>
    </w:p>
    <w:p w14:paraId="2B5603CB" w14:textId="1DED560D" w:rsidR="00436B03" w:rsidRPr="00436B03" w:rsidRDefault="00436B03" w:rsidP="00436B03">
      <w:pPr>
        <w:widowControl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8:00 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0EFB">
        <w:rPr>
          <w:rFonts w:ascii="Times New Roman" w:hAnsi="Times New Roman"/>
          <w:b/>
          <w:color w:val="000000"/>
        </w:rPr>
        <w:t xml:space="preserve">Basic Science and Clinical Department Chairs </w:t>
      </w:r>
      <w:r w:rsidRPr="00960EFB">
        <w:rPr>
          <w:rFonts w:ascii="Times New Roman" w:hAnsi="Times New Roman"/>
        </w:rPr>
        <w:t>[</w:t>
      </w:r>
      <w:r w:rsidRPr="00960EFB">
        <w:rPr>
          <w:rFonts w:ascii="Times New Roman" w:hAnsi="Times New Roman"/>
          <w:highlight w:val="yellow"/>
        </w:rPr>
        <w:t>insert location</w:t>
      </w:r>
      <w:r w:rsidRPr="00960EFB">
        <w:rPr>
          <w:rFonts w:ascii="Times New Roman" w:hAnsi="Times New Roman"/>
        </w:rPr>
        <w:t>]</w:t>
      </w:r>
      <w:r w:rsidRPr="00960EFB" w:rsidDel="00CD02CC">
        <w:rPr>
          <w:rFonts w:ascii="Times New Roman" w:hAnsi="Times New Roman"/>
        </w:rPr>
        <w:t xml:space="preserve"> </w:t>
      </w:r>
    </w:p>
    <w:p w14:paraId="1DDC42E3" w14:textId="77777777" w:rsidR="00436B03" w:rsidRPr="00960EFB" w:rsidRDefault="00436B03" w:rsidP="00436B03">
      <w:pPr>
        <w:widowControl/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25FEC486" w14:textId="77777777" w:rsidR="00436B03" w:rsidRPr="00960EFB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Standard 5: Educational Resources and Infrastructure</w:t>
      </w:r>
    </w:p>
    <w:p w14:paraId="39C61C27" w14:textId="77777777" w:rsidR="00436B03" w:rsidRPr="00960EFB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4.1: Sufficiency of Faculty</w:t>
      </w:r>
    </w:p>
    <w:p w14:paraId="0032C4FC" w14:textId="77777777" w:rsidR="00436B03" w:rsidRDefault="00436B03" w:rsidP="00436B0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position w:val="-1"/>
        </w:rPr>
      </w:pPr>
      <w:r w:rsidRPr="00960EFB">
        <w:rPr>
          <w:rFonts w:ascii="Times New Roman" w:eastAsia="Times New Roman" w:hAnsi="Times New Roman"/>
          <w:i/>
          <w:position w:val="-1"/>
        </w:rPr>
        <w:t>4.4: Feedback to Faculty</w:t>
      </w:r>
    </w:p>
    <w:p w14:paraId="00F5FABB" w14:textId="77777777" w:rsidR="00436B03" w:rsidRDefault="00436B03" w:rsidP="00436B03">
      <w:pPr>
        <w:widowControl/>
        <w:spacing w:after="0" w:line="240" w:lineRule="auto"/>
        <w:rPr>
          <w:rFonts w:ascii="Times New Roman" w:eastAsia="Times New Roman" w:hAnsi="Times New Roman"/>
          <w:i/>
          <w:position w:val="-1"/>
        </w:rPr>
      </w:pPr>
    </w:p>
    <w:p w14:paraId="767F7716" w14:textId="10F83909" w:rsidR="00436B03" w:rsidRPr="00436B03" w:rsidRDefault="00436B03" w:rsidP="00436B03">
      <w:pPr>
        <w:widowControl/>
        <w:spacing w:after="0" w:line="240" w:lineRule="auto"/>
        <w:ind w:left="1440"/>
        <w:rPr>
          <w:rFonts w:ascii="Times New Roman" w:eastAsia="Times New Roman" w:hAnsi="Times New Roman"/>
          <w:iCs/>
          <w:position w:val="-1"/>
        </w:rPr>
      </w:pPr>
      <w:r w:rsidRPr="00436B03">
        <w:rPr>
          <w:rFonts w:ascii="Times New Roman" w:eastAsia="Times New Roman" w:hAnsi="Times New Roman"/>
          <w:iCs/>
          <w:position w:val="-1"/>
        </w:rPr>
        <w:t xml:space="preserve">Participants: </w:t>
      </w:r>
    </w:p>
    <w:p w14:paraId="478B83FB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4E5317EA" w14:textId="749B28D3" w:rsidR="00DC1260" w:rsidRPr="00960EFB" w:rsidRDefault="00436B03" w:rsidP="00DC1260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8:45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eastAsia="Times New Roman" w:hAnsi="Times New Roman"/>
          <w:b/>
        </w:rPr>
        <w:t xml:space="preserve">Finances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C93CC7" w14:textId="77777777" w:rsidR="00DC1260" w:rsidRPr="00960EFB" w:rsidRDefault="00DC1260" w:rsidP="00DC1260">
      <w:pPr>
        <w:pStyle w:val="NoSpacing"/>
        <w:tabs>
          <w:tab w:val="left" w:pos="1440"/>
        </w:tabs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72D9728" w14:textId="77777777" w:rsidR="00DC1260" w:rsidRPr="00960EFB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5.1: Adequacy of Financial Resources</w:t>
      </w:r>
    </w:p>
    <w:p w14:paraId="4B0C8C7B" w14:textId="77777777" w:rsidR="00DC1260" w:rsidRPr="00960EFB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5.3: Pressures for Self-</w:t>
      </w:r>
      <w:r>
        <w:rPr>
          <w:rFonts w:ascii="Times New Roman" w:hAnsi="Times New Roman"/>
          <w:i/>
        </w:rPr>
        <w:t>F</w:t>
      </w:r>
      <w:r w:rsidRPr="00960EFB">
        <w:rPr>
          <w:rFonts w:ascii="Times New Roman" w:hAnsi="Times New Roman"/>
          <w:i/>
        </w:rPr>
        <w:t>inancing</w:t>
      </w:r>
    </w:p>
    <w:p w14:paraId="3B76384E" w14:textId="77777777" w:rsidR="00DC1260" w:rsidRDefault="00DC1260" w:rsidP="00DC1260">
      <w:pPr>
        <w:pStyle w:val="NoSpacing"/>
        <w:numPr>
          <w:ilvl w:val="0"/>
          <w:numId w:val="10"/>
        </w:numPr>
        <w:tabs>
          <w:tab w:val="left" w:pos="144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65D85E8C" w14:textId="77777777" w:rsid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54BB1978" w14:textId="3B3EBE10" w:rsidR="00436B03" w:rsidRP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0C3CF0CB" w14:textId="77777777" w:rsidR="00436B03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</w:p>
    <w:p w14:paraId="07E6A074" w14:textId="2AC8501D" w:rsidR="00436B03" w:rsidRPr="00960EFB" w:rsidRDefault="00436B03" w:rsidP="00436B03">
      <w:pPr>
        <w:pStyle w:val="NoSpacing"/>
        <w:tabs>
          <w:tab w:val="left" w:pos="1440"/>
        </w:tabs>
        <w:rPr>
          <w:rFonts w:ascii="Times New Roman" w:hAnsi="Times New Roman"/>
          <w:i/>
        </w:rPr>
      </w:pPr>
      <w:r w:rsidRPr="00436B03">
        <w:rPr>
          <w:rFonts w:ascii="Times New Roman" w:hAnsi="Times New Roman"/>
          <w:iCs/>
        </w:rPr>
        <w:t>9:45 am</w:t>
      </w: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b/>
          <w:bCs/>
          <w:iCs/>
        </w:rPr>
        <w:t>Break</w:t>
      </w:r>
    </w:p>
    <w:p w14:paraId="415AD836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55255B38" w14:textId="2411C27F" w:rsidR="00DC1260" w:rsidRPr="00960EFB" w:rsidRDefault="00436B03" w:rsidP="00DC1260">
      <w:pPr>
        <w:pStyle w:val="Default"/>
        <w:rPr>
          <w:sz w:val="22"/>
          <w:szCs w:val="22"/>
        </w:rPr>
      </w:pPr>
      <w:r>
        <w:t>10:00 am</w:t>
      </w:r>
      <w:r w:rsidR="00DC1260" w:rsidRPr="00960EFB">
        <w:rPr>
          <w:rFonts w:eastAsia="Times New Roman"/>
          <w:position w:val="10"/>
          <w:sz w:val="22"/>
          <w:szCs w:val="22"/>
        </w:rPr>
        <w:tab/>
      </w:r>
      <w:r w:rsidR="00DC1260" w:rsidRPr="00960EFB">
        <w:rPr>
          <w:b/>
          <w:sz w:val="22"/>
          <w:szCs w:val="22"/>
        </w:rPr>
        <w:t xml:space="preserve">Admissions and Selection/Financial Aid and Debt Management </w:t>
      </w:r>
      <w:r w:rsidR="00DC1260" w:rsidRPr="00960EFB">
        <w:rPr>
          <w:sz w:val="22"/>
          <w:szCs w:val="22"/>
        </w:rPr>
        <w:t>[</w:t>
      </w:r>
      <w:r w:rsidR="00DC1260" w:rsidRPr="00960EFB">
        <w:rPr>
          <w:sz w:val="22"/>
          <w:szCs w:val="22"/>
          <w:highlight w:val="yellow"/>
        </w:rPr>
        <w:t>insert location</w:t>
      </w:r>
      <w:r w:rsidR="00DC1260" w:rsidRPr="00960EFB">
        <w:rPr>
          <w:sz w:val="22"/>
          <w:szCs w:val="22"/>
        </w:rPr>
        <w:t>]</w:t>
      </w:r>
      <w:r w:rsidR="00DC1260" w:rsidRPr="00960EFB" w:rsidDel="00CD02CC">
        <w:rPr>
          <w:sz w:val="22"/>
          <w:szCs w:val="22"/>
        </w:rPr>
        <w:t xml:space="preserve"> </w:t>
      </w:r>
    </w:p>
    <w:p w14:paraId="152957C0" w14:textId="77777777" w:rsidR="00DC1260" w:rsidRPr="00960EFB" w:rsidRDefault="00DC1260" w:rsidP="00DC1260">
      <w:pPr>
        <w:pStyle w:val="NoSpacing"/>
        <w:tabs>
          <w:tab w:val="left" w:pos="1440"/>
          <w:tab w:val="left" w:pos="2160"/>
        </w:tabs>
        <w:ind w:left="1440"/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6E182382" w14:textId="77777777" w:rsidR="00DC1260" w:rsidRPr="00960EFB" w:rsidRDefault="00DC1260" w:rsidP="00DC1260">
      <w:pPr>
        <w:pStyle w:val="NoSpacing"/>
        <w:numPr>
          <w:ilvl w:val="0"/>
          <w:numId w:val="12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Standard 10: Medical Student Selection, Assignment, and Progress (excluding Elements 10.7-10.9)</w:t>
      </w:r>
    </w:p>
    <w:p w14:paraId="270DA243" w14:textId="77777777" w:rsidR="00DC1260" w:rsidRPr="00960EFB" w:rsidRDefault="00DC1260" w:rsidP="00DC1260">
      <w:pPr>
        <w:pStyle w:val="NoSpacing"/>
        <w:numPr>
          <w:ilvl w:val="0"/>
          <w:numId w:val="11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12.1: Financial Aid/Debt Management Counseling/Student Educational Debt</w:t>
      </w:r>
    </w:p>
    <w:p w14:paraId="511699D7" w14:textId="77777777" w:rsidR="00DC1260" w:rsidRDefault="00DC1260" w:rsidP="00DC1260">
      <w:pPr>
        <w:pStyle w:val="NoSpacing"/>
        <w:numPr>
          <w:ilvl w:val="0"/>
          <w:numId w:val="11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12.2: Tuition Refund Policy</w:t>
      </w:r>
    </w:p>
    <w:p w14:paraId="5A9944E5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0361AD75" w14:textId="718F77C0" w:rsidR="00436B03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>Participants:</w:t>
      </w:r>
    </w:p>
    <w:p w14:paraId="6B189B1B" w14:textId="77777777" w:rsidR="00DC1260" w:rsidRPr="00960EFB" w:rsidRDefault="00DC1260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14:paraId="2A033805" w14:textId="1141EB31" w:rsidR="00DC1260" w:rsidRPr="00960EFB" w:rsidRDefault="00436B03" w:rsidP="00DC1260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11:00 am</w:t>
      </w:r>
      <w:r w:rsidR="00DC1260" w:rsidRPr="00960EFB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 xml:space="preserve">Academic and Career Counseling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5888F028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8720E4B" w14:textId="77777777" w:rsidR="00DC1260" w:rsidRDefault="00DC1260" w:rsidP="00DC1260">
      <w:pPr>
        <w:pStyle w:val="ListParagraph"/>
        <w:numPr>
          <w:ilvl w:val="0"/>
          <w:numId w:val="13"/>
        </w:num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/>
        </w:rPr>
      </w:pPr>
      <w:r w:rsidRPr="0020463A">
        <w:rPr>
          <w:rFonts w:ascii="Times New Roman" w:hAnsi="Times New Roman"/>
          <w:i/>
        </w:rPr>
        <w:t>Standard 11: Medical Student Academic Support, Career Advising, and Educational Records (excluding Elements 11.3, 11.4)</w:t>
      </w:r>
    </w:p>
    <w:p w14:paraId="79054328" w14:textId="77777777" w:rsidR="00436B03" w:rsidRDefault="00436B03" w:rsidP="00436B03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/>
        </w:rPr>
      </w:pPr>
    </w:p>
    <w:p w14:paraId="4F55F726" w14:textId="56273DA0" w:rsidR="00436B03" w:rsidRPr="00436B03" w:rsidRDefault="00436B03" w:rsidP="00436B03">
      <w:pPr>
        <w:tabs>
          <w:tab w:val="left" w:pos="1440"/>
          <w:tab w:val="left" w:pos="2160"/>
        </w:tabs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5926EFD3" w14:textId="6101F4E8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45CB5D79" w14:textId="77777777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25CDD369" w14:textId="43ACC3D4" w:rsidR="00DC1260" w:rsidRPr="00960EFB" w:rsidRDefault="00436B03" w:rsidP="00DC1260">
      <w:pPr>
        <w:pStyle w:val="NoSpacing"/>
        <w:tabs>
          <w:tab w:val="left" w:pos="1440"/>
          <w:tab w:val="left" w:pos="2160"/>
        </w:tabs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</w:rPr>
        <w:t>12:00 pm</w:t>
      </w:r>
      <w:r w:rsidR="00DC1260" w:rsidRPr="00960EFB">
        <w:rPr>
          <w:rFonts w:ascii="Times New Roman" w:hAnsi="Times New Roman"/>
          <w:color w:val="000000"/>
        </w:rPr>
        <w:tab/>
      </w:r>
      <w:r w:rsidR="00DC1260" w:rsidRPr="00960EFB">
        <w:rPr>
          <w:rFonts w:ascii="Times New Roman" w:hAnsi="Times New Roman"/>
          <w:b/>
        </w:rPr>
        <w:t xml:space="preserve">Student Health and Personal Counseling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64341E90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3E8555BA" w14:textId="6A1C7D5A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12.3: </w:t>
      </w:r>
      <w:r>
        <w:rPr>
          <w:rFonts w:ascii="Times New Roman" w:hAnsi="Times New Roman"/>
          <w:i/>
        </w:rPr>
        <w:t>Personal</w:t>
      </w:r>
      <w:r w:rsidRPr="00960EFB">
        <w:rPr>
          <w:rFonts w:ascii="Times New Roman" w:hAnsi="Times New Roman"/>
          <w:i/>
        </w:rPr>
        <w:t xml:space="preserve"> Counseling/</w:t>
      </w:r>
      <w:r w:rsidR="006E1FDB">
        <w:rPr>
          <w:rFonts w:ascii="Times New Roman" w:hAnsi="Times New Roman"/>
          <w:i/>
        </w:rPr>
        <w:t>Mental Health/</w:t>
      </w:r>
      <w:r w:rsidRPr="00960EFB">
        <w:rPr>
          <w:rFonts w:ascii="Times New Roman" w:hAnsi="Times New Roman"/>
          <w:i/>
        </w:rPr>
        <w:t>Well-Being Programs</w:t>
      </w:r>
    </w:p>
    <w:p w14:paraId="1C368B20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12.4: Student Access to Health Care Services</w:t>
      </w:r>
    </w:p>
    <w:p w14:paraId="73841A32" w14:textId="0C756527" w:rsidR="00DC1260" w:rsidRPr="00960EFB" w:rsidRDefault="00DC1260" w:rsidP="00F61A8B">
      <w:pPr>
        <w:pStyle w:val="NoSpacing"/>
        <w:numPr>
          <w:ilvl w:val="0"/>
          <w:numId w:val="14"/>
        </w:numPr>
        <w:tabs>
          <w:tab w:val="left" w:pos="1440"/>
          <w:tab w:val="left" w:pos="279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12.5: Non-</w:t>
      </w:r>
      <w:r>
        <w:rPr>
          <w:rFonts w:ascii="Times New Roman" w:hAnsi="Times New Roman"/>
          <w:i/>
        </w:rPr>
        <w:t>I</w:t>
      </w:r>
      <w:r w:rsidRPr="00960EFB">
        <w:rPr>
          <w:rFonts w:ascii="Times New Roman" w:hAnsi="Times New Roman"/>
          <w:i/>
        </w:rPr>
        <w:t>nvolvement of Providers of Student Health Services in Student</w:t>
      </w:r>
      <w:r w:rsidR="003C3DA1">
        <w:rPr>
          <w:rFonts w:ascii="Times New Roman" w:hAnsi="Times New Roman"/>
          <w:i/>
        </w:rPr>
        <w:t xml:space="preserve"> </w:t>
      </w:r>
      <w:r w:rsidRPr="00960EFB">
        <w:rPr>
          <w:rFonts w:ascii="Times New Roman" w:hAnsi="Times New Roman"/>
          <w:i/>
        </w:rPr>
        <w:t>Assessment/Location of Student Health Records</w:t>
      </w:r>
    </w:p>
    <w:p w14:paraId="2DEDEC9F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12.6: Student Health and Disability Insurance</w:t>
      </w:r>
    </w:p>
    <w:p w14:paraId="1B9B5E5D" w14:textId="77777777" w:rsidR="00DC1260" w:rsidRPr="00960EFB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 xml:space="preserve">12.7: Immunization </w:t>
      </w:r>
      <w:r>
        <w:rPr>
          <w:rFonts w:ascii="Times New Roman" w:hAnsi="Times New Roman"/>
          <w:i/>
        </w:rPr>
        <w:t>Requirements and Monitoring</w:t>
      </w:r>
    </w:p>
    <w:p w14:paraId="327FDE04" w14:textId="77777777" w:rsidR="00DC1260" w:rsidRDefault="00DC1260" w:rsidP="00DC1260">
      <w:pPr>
        <w:pStyle w:val="NoSpacing"/>
        <w:numPr>
          <w:ilvl w:val="0"/>
          <w:numId w:val="14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12.8: Student Exposure Policies/Procedures</w:t>
      </w:r>
    </w:p>
    <w:p w14:paraId="47C90955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3D29CB0E" w14:textId="019AF780" w:rsidR="00436B03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>Participants:</w:t>
      </w:r>
    </w:p>
    <w:p w14:paraId="6E751D30" w14:textId="77777777" w:rsidR="00DC1260" w:rsidRPr="00960EFB" w:rsidRDefault="00DC1260" w:rsidP="00DC1260">
      <w:pPr>
        <w:spacing w:after="0" w:line="240" w:lineRule="auto"/>
        <w:rPr>
          <w:rFonts w:ascii="Times New Roman" w:hAnsi="Times New Roman"/>
          <w:color w:val="000000"/>
        </w:rPr>
      </w:pPr>
    </w:p>
    <w:p w14:paraId="344B1FBE" w14:textId="77777777" w:rsidR="00436B03" w:rsidRDefault="00436B03" w:rsidP="00DC12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1:00 pm</w:t>
      </w:r>
      <w:r w:rsidR="00783E8E">
        <w:rPr>
          <w:rFonts w:ascii="Times New Roman" w:eastAsia="Times New Roman" w:hAnsi="Times New Roman"/>
        </w:rPr>
        <w:tab/>
      </w:r>
      <w:r w:rsidR="00DC1260" w:rsidRPr="00960EFB">
        <w:rPr>
          <w:rFonts w:ascii="Times New Roman" w:hAnsi="Times New Roman"/>
          <w:b/>
          <w:color w:val="000000"/>
        </w:rPr>
        <w:t xml:space="preserve">Lunch (could include community leaders)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</w:p>
    <w:p w14:paraId="40C81621" w14:textId="77777777" w:rsidR="00436B03" w:rsidRDefault="00436B03" w:rsidP="00DC1260">
      <w:pPr>
        <w:spacing w:after="0" w:line="240" w:lineRule="auto"/>
        <w:rPr>
          <w:rFonts w:ascii="Times New Roman" w:hAnsi="Times New Roman"/>
        </w:rPr>
      </w:pPr>
    </w:p>
    <w:p w14:paraId="1DED9D32" w14:textId="760380E9" w:rsidR="00DC1260" w:rsidRPr="00960EFB" w:rsidRDefault="00436B03" w:rsidP="00DC126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Participants: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3FB44A3A" w14:textId="77777777" w:rsidR="00DC1260" w:rsidRPr="00960EFB" w:rsidRDefault="00DC1260" w:rsidP="00DC1260">
      <w:pPr>
        <w:tabs>
          <w:tab w:val="left" w:pos="1440"/>
          <w:tab w:val="left" w:pos="1560"/>
        </w:tabs>
        <w:spacing w:after="0" w:line="240" w:lineRule="auto"/>
        <w:rPr>
          <w:rFonts w:ascii="Times New Roman" w:eastAsia="Times New Roman" w:hAnsi="Times New Roman"/>
        </w:rPr>
      </w:pPr>
    </w:p>
    <w:p w14:paraId="02905C5B" w14:textId="35ED841F" w:rsidR="00DC1260" w:rsidRPr="00960EFB" w:rsidRDefault="00436B03" w:rsidP="00DC1260">
      <w:pPr>
        <w:pStyle w:val="NoSpacing"/>
        <w:tabs>
          <w:tab w:val="left" w:pos="1440"/>
          <w:tab w:val="left" w:pos="2160"/>
        </w:tabs>
        <w:ind w:left="2160" w:hanging="2160"/>
        <w:rPr>
          <w:rFonts w:ascii="Times New Roman" w:hAnsi="Times New Roman"/>
          <w:b/>
        </w:rPr>
      </w:pPr>
      <w:r>
        <w:rPr>
          <w:rFonts w:ascii="Times New Roman" w:hAnsi="Times New Roman"/>
        </w:rPr>
        <w:t>2:00 pm</w:t>
      </w:r>
      <w:r w:rsidR="00DC1260" w:rsidRPr="00960EFB">
        <w:rPr>
          <w:rFonts w:ascii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>Research/Medical student research opportunities/Academic environment</w:t>
      </w:r>
    </w:p>
    <w:p w14:paraId="7733B4E5" w14:textId="77777777" w:rsidR="00DC1260" w:rsidRPr="00960EFB" w:rsidRDefault="00DC1260" w:rsidP="00DC1260">
      <w:pPr>
        <w:spacing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15AFAAFC" w14:textId="77777777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3.2: Community of Scholars/Research Opportunities</w:t>
      </w:r>
    </w:p>
    <w:p w14:paraId="0F3F3E6C" w14:textId="55F2BF9E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4.</w:t>
      </w:r>
      <w:r w:rsidR="00436B03">
        <w:rPr>
          <w:rFonts w:ascii="Times New Roman" w:hAnsi="Times New Roman"/>
          <w:i/>
        </w:rPr>
        <w:t>3</w:t>
      </w:r>
      <w:r w:rsidRPr="00960EFB">
        <w:rPr>
          <w:rFonts w:ascii="Times New Roman" w:hAnsi="Times New Roman"/>
          <w:i/>
        </w:rPr>
        <w:t>: Scholarly Productivity</w:t>
      </w:r>
    </w:p>
    <w:p w14:paraId="084A638B" w14:textId="77777777" w:rsidR="00DC1260" w:rsidRPr="00960EFB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6.6: Service</w:t>
      </w:r>
      <w:r>
        <w:rPr>
          <w:rFonts w:ascii="Times New Roman" w:hAnsi="Times New Roman"/>
          <w:i/>
        </w:rPr>
        <w:t>-</w:t>
      </w:r>
      <w:r w:rsidRPr="00960EFB">
        <w:rPr>
          <w:rFonts w:ascii="Times New Roman" w:hAnsi="Times New Roman"/>
          <w:i/>
        </w:rPr>
        <w:t>Learning</w:t>
      </w:r>
    </w:p>
    <w:p w14:paraId="28D988B7" w14:textId="77777777" w:rsidR="00DC1260" w:rsidRDefault="00DC1260" w:rsidP="00DC1260">
      <w:pPr>
        <w:pStyle w:val="NoSpacing"/>
        <w:numPr>
          <w:ilvl w:val="0"/>
          <w:numId w:val="15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6.7: Academic Environment</w:t>
      </w:r>
      <w:r>
        <w:rPr>
          <w:rFonts w:ascii="Times New Roman" w:hAnsi="Times New Roman"/>
          <w:i/>
        </w:rPr>
        <w:t>s</w:t>
      </w:r>
    </w:p>
    <w:p w14:paraId="166A7E8F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</w:p>
    <w:p w14:paraId="45592C3F" w14:textId="52CADA65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</w:p>
    <w:p w14:paraId="79D6B2DE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</w:p>
    <w:p w14:paraId="4EF0D6E5" w14:textId="072DE181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>2:45 pm</w:t>
      </w:r>
      <w:r>
        <w:rPr>
          <w:rFonts w:ascii="Times New Roman" w:hAnsi="Times New Roman"/>
          <w:iCs/>
        </w:rPr>
        <w:tab/>
      </w:r>
      <w:r w:rsidRPr="00436B03">
        <w:rPr>
          <w:rFonts w:ascii="Times New Roman" w:hAnsi="Times New Roman"/>
          <w:b/>
          <w:bCs/>
          <w:iCs/>
        </w:rPr>
        <w:t>Break</w:t>
      </w:r>
    </w:p>
    <w:p w14:paraId="3735C460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b/>
          <w:bCs/>
          <w:iCs/>
        </w:rPr>
      </w:pPr>
    </w:p>
    <w:p w14:paraId="13DFD92B" w14:textId="232B3736" w:rsidR="00DC1260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 w:rsidRPr="00436B03">
        <w:rPr>
          <w:rFonts w:ascii="Times New Roman" w:hAnsi="Times New Roman"/>
          <w:iCs/>
        </w:rPr>
        <w:t>3:00 pm</w:t>
      </w:r>
      <w:r>
        <w:rPr>
          <w:rFonts w:ascii="Times New Roman" w:hAnsi="Times New Roman"/>
          <w:iCs/>
        </w:rPr>
        <w:tab/>
      </w:r>
      <w:r w:rsidR="00DC1260" w:rsidRPr="00960EFB">
        <w:rPr>
          <w:rFonts w:ascii="Times New Roman" w:hAnsi="Times New Roman"/>
          <w:b/>
          <w:color w:val="000000"/>
        </w:rPr>
        <w:t xml:space="preserve">Meeting with Potential Clinical Partners/Status of Affiliations </w:t>
      </w:r>
      <w:r w:rsidR="00DC1260" w:rsidRPr="00960EFB">
        <w:rPr>
          <w:rFonts w:ascii="Times New Roman" w:hAnsi="Times New Roman"/>
        </w:rPr>
        <w:t>[</w:t>
      </w:r>
      <w:r w:rsidR="00DC1260" w:rsidRPr="00960EFB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  <w:r w:rsidR="00DC1260" w:rsidRPr="00960EFB" w:rsidDel="00CD02CC">
        <w:rPr>
          <w:rFonts w:ascii="Times New Roman" w:hAnsi="Times New Roman"/>
        </w:rPr>
        <w:t xml:space="preserve"> </w:t>
      </w:r>
    </w:p>
    <w:p w14:paraId="0D9AF8D4" w14:textId="77777777" w:rsidR="00DC1260" w:rsidRPr="00960EFB" w:rsidRDefault="00DC1260" w:rsidP="00DC1260">
      <w:pPr>
        <w:spacing w:before="14" w:after="0" w:line="240" w:lineRule="auto"/>
        <w:ind w:left="1440"/>
        <w:rPr>
          <w:rFonts w:ascii="Times New Roman" w:hAnsi="Times New Roman"/>
          <w:i/>
          <w:color w:val="000000"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0D4884F5" w14:textId="77777777" w:rsidR="00DC1260" w:rsidRPr="00960EFB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1.4: Affiliation Agreements</w:t>
      </w:r>
    </w:p>
    <w:p w14:paraId="3221575D" w14:textId="77777777" w:rsidR="00DC1260" w:rsidRPr="00960EFB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5.5: Resources for Clinical Instruction</w:t>
      </w:r>
    </w:p>
    <w:p w14:paraId="1582D5CF" w14:textId="77777777" w:rsidR="00436B03" w:rsidRDefault="00DC1260" w:rsidP="00DC1260">
      <w:pPr>
        <w:pStyle w:val="NoSpacing"/>
        <w:numPr>
          <w:ilvl w:val="0"/>
          <w:numId w:val="1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5.6: Clinical Instructional Facilities/Information Resources (discussion</w:t>
      </w:r>
      <w:r>
        <w:rPr>
          <w:rFonts w:ascii="Times New Roman" w:hAnsi="Times New Roman"/>
          <w:i/>
        </w:rPr>
        <w:t>,</w:t>
      </w:r>
      <w:r w:rsidRPr="00960EFB">
        <w:rPr>
          <w:rFonts w:ascii="Times New Roman" w:hAnsi="Times New Roman"/>
          <w:i/>
        </w:rPr>
        <w:t xml:space="preserve"> not in DCI)</w:t>
      </w:r>
    </w:p>
    <w:p w14:paraId="7D0157CC" w14:textId="77777777" w:rsid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442152A4" w14:textId="75FB6BFA" w:rsidR="00DC1260" w:rsidRPr="00436B03" w:rsidRDefault="00436B03" w:rsidP="00436B03">
      <w:pPr>
        <w:pStyle w:val="NoSpacing"/>
        <w:tabs>
          <w:tab w:val="left" w:pos="1440"/>
          <w:tab w:val="left" w:pos="216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ab/>
      </w:r>
      <w:r w:rsidRPr="00436B03">
        <w:rPr>
          <w:rFonts w:ascii="Times New Roman" w:hAnsi="Times New Roman"/>
          <w:iCs/>
        </w:rPr>
        <w:t xml:space="preserve">Participants: </w:t>
      </w:r>
      <w:r w:rsidR="00DC1260" w:rsidRPr="00436B03">
        <w:rPr>
          <w:rFonts w:ascii="Times New Roman" w:hAnsi="Times New Roman"/>
          <w:iCs/>
        </w:rPr>
        <w:t xml:space="preserve"> </w:t>
      </w:r>
    </w:p>
    <w:p w14:paraId="4D6C3ED6" w14:textId="77777777" w:rsidR="00DC1260" w:rsidRDefault="00DC1260" w:rsidP="00DC1260">
      <w:pPr>
        <w:spacing w:before="9" w:after="0" w:line="240" w:lineRule="auto"/>
        <w:rPr>
          <w:rFonts w:ascii="Times New Roman" w:hAnsi="Times New Roman"/>
        </w:rPr>
      </w:pPr>
    </w:p>
    <w:p w14:paraId="4CB368BD" w14:textId="61AC782C" w:rsidR="00DC1260" w:rsidRPr="00960EFB" w:rsidRDefault="00436B03" w:rsidP="00DC1260">
      <w:pPr>
        <w:tabs>
          <w:tab w:val="left" w:pos="14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3:45</w:t>
      </w:r>
      <w:r w:rsidR="00E22BAB">
        <w:rPr>
          <w:rFonts w:ascii="Times New Roman" w:hAnsi="Times New Roman"/>
        </w:rPr>
        <w:t xml:space="preserve"> pm</w:t>
      </w:r>
      <w:r w:rsidR="00DC1260" w:rsidRPr="00960EFB">
        <w:rPr>
          <w:rFonts w:ascii="Times New Roman" w:eastAsia="Times New Roman" w:hAnsi="Times New Roman"/>
          <w:position w:val="10"/>
        </w:rPr>
        <w:tab/>
      </w:r>
      <w:r w:rsidR="00DC1260" w:rsidRPr="00960EFB">
        <w:rPr>
          <w:rFonts w:ascii="Times New Roman" w:eastAsia="Times New Roman" w:hAnsi="Times New Roman"/>
          <w:b/>
        </w:rPr>
        <w:t xml:space="preserve">Library/Information support </w:t>
      </w:r>
      <w:r w:rsidR="00DC1260" w:rsidRPr="00960EFB">
        <w:rPr>
          <w:rFonts w:ascii="Times New Roman" w:hAnsi="Times New Roman"/>
        </w:rPr>
        <w:t>[</w:t>
      </w:r>
      <w:r w:rsidR="00DC1260" w:rsidRPr="00C27F80">
        <w:rPr>
          <w:rFonts w:ascii="Times New Roman" w:hAnsi="Times New Roman"/>
          <w:highlight w:val="yellow"/>
        </w:rPr>
        <w:t>insert location</w:t>
      </w:r>
      <w:r w:rsidR="00DC1260" w:rsidRPr="00960EFB">
        <w:rPr>
          <w:rFonts w:ascii="Times New Roman" w:hAnsi="Times New Roman"/>
        </w:rPr>
        <w:t>]</w:t>
      </w:r>
    </w:p>
    <w:p w14:paraId="19C60210" w14:textId="77777777" w:rsidR="00DC1260" w:rsidRPr="00960EFB" w:rsidRDefault="00DC1260" w:rsidP="00DC1260">
      <w:pPr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/>
          <w:i/>
        </w:rPr>
      </w:pPr>
      <w:r w:rsidRPr="00960EFB">
        <w:rPr>
          <w:rFonts w:ascii="Times New Roman" w:hAnsi="Times New Roman"/>
          <w:i/>
        </w:rPr>
        <w:t>Topics for discussion include:</w:t>
      </w:r>
    </w:p>
    <w:p w14:paraId="5C49ECC3" w14:textId="77777777" w:rsidR="00DC1260" w:rsidRPr="00960EFB" w:rsidRDefault="00DC1260" w:rsidP="00DC1260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5.8: Library Resources/Staff</w:t>
      </w:r>
    </w:p>
    <w:p w14:paraId="1B0CE396" w14:textId="77777777" w:rsidR="00DC1260" w:rsidRPr="00960EFB" w:rsidRDefault="00DC1260" w:rsidP="00DC1260">
      <w:pPr>
        <w:pStyle w:val="NoSpacing"/>
        <w:numPr>
          <w:ilvl w:val="0"/>
          <w:numId w:val="6"/>
        </w:numPr>
        <w:tabs>
          <w:tab w:val="left" w:pos="1440"/>
          <w:tab w:val="left" w:pos="2160"/>
        </w:tabs>
        <w:rPr>
          <w:rFonts w:ascii="Times New Roman" w:hAnsi="Times New Roman"/>
          <w:i/>
        </w:rPr>
      </w:pPr>
      <w:r w:rsidRPr="00960EFB">
        <w:rPr>
          <w:rFonts w:ascii="Times New Roman" w:hAnsi="Times New Roman"/>
          <w:i/>
        </w:rPr>
        <w:t>5.9: Information Technology Resources/Staff</w:t>
      </w:r>
    </w:p>
    <w:p w14:paraId="5008B0FC" w14:textId="77777777" w:rsidR="00DC1260" w:rsidRPr="00960EFB" w:rsidRDefault="00DC1260" w:rsidP="00DC1260">
      <w:pPr>
        <w:spacing w:before="9" w:after="0" w:line="240" w:lineRule="auto"/>
        <w:rPr>
          <w:rFonts w:ascii="Times New Roman" w:hAnsi="Times New Roman"/>
        </w:rPr>
      </w:pPr>
      <w:bookmarkStart w:id="2" w:name="_Hlk137106963"/>
    </w:p>
    <w:p w14:paraId="2AA88B2C" w14:textId="66573806" w:rsidR="00842323" w:rsidRPr="00960EFB" w:rsidRDefault="00436B03" w:rsidP="00842323">
      <w:pPr>
        <w:spacing w:before="9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4:30 </w:t>
      </w:r>
      <w:r w:rsidR="00E22BAB">
        <w:rPr>
          <w:rFonts w:ascii="Times New Roman" w:hAnsi="Times New Roman"/>
        </w:rPr>
        <w:t>p</w:t>
      </w:r>
      <w:r>
        <w:rPr>
          <w:rFonts w:ascii="Times New Roman" w:hAnsi="Times New Roman"/>
        </w:rPr>
        <w:t>m</w:t>
      </w:r>
      <w:r w:rsidR="00842323">
        <w:rPr>
          <w:rFonts w:ascii="Times New Roman" w:hAnsi="Times New Roman"/>
        </w:rPr>
        <w:tab/>
      </w:r>
      <w:r w:rsidR="00842323">
        <w:rPr>
          <w:rFonts w:ascii="Times New Roman" w:hAnsi="Times New Roman"/>
          <w:b/>
        </w:rPr>
        <w:t>Explanation of next steps with dean</w:t>
      </w:r>
    </w:p>
    <w:bookmarkEnd w:id="2"/>
    <w:p w14:paraId="34E0AF0E" w14:textId="77777777" w:rsidR="00842323" w:rsidRDefault="00842323" w:rsidP="00DC1260">
      <w:pPr>
        <w:spacing w:before="9" w:after="0" w:line="240" w:lineRule="auto"/>
        <w:rPr>
          <w:rFonts w:ascii="Times New Roman" w:hAnsi="Times New Roman"/>
        </w:rPr>
      </w:pPr>
    </w:p>
    <w:p w14:paraId="787A9D91" w14:textId="5A9444FE" w:rsidR="00DC1260" w:rsidRPr="00960EFB" w:rsidRDefault="00436B03" w:rsidP="00DC1260">
      <w:pPr>
        <w:spacing w:before="9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4:45 pm</w:t>
      </w:r>
      <w:r w:rsidR="00783E8E">
        <w:rPr>
          <w:rFonts w:ascii="Times New Roman" w:hAnsi="Times New Roman"/>
        </w:rPr>
        <w:tab/>
      </w:r>
      <w:r w:rsidR="00DC1260" w:rsidRPr="00960EFB">
        <w:rPr>
          <w:rFonts w:ascii="Times New Roman" w:hAnsi="Times New Roman"/>
          <w:b/>
        </w:rPr>
        <w:t xml:space="preserve">Team </w:t>
      </w:r>
      <w:r w:rsidR="00097F90">
        <w:rPr>
          <w:rFonts w:ascii="Times New Roman" w:hAnsi="Times New Roman"/>
          <w:b/>
        </w:rPr>
        <w:t>departs</w:t>
      </w:r>
    </w:p>
    <w:p w14:paraId="38AF1BC6" w14:textId="77777777" w:rsidR="0092305F" w:rsidRPr="00960EFB" w:rsidRDefault="0092305F" w:rsidP="007A6695">
      <w:pPr>
        <w:spacing w:after="0" w:line="240" w:lineRule="auto"/>
        <w:rPr>
          <w:rFonts w:ascii="Times New Roman" w:hAnsi="Times New Roman"/>
        </w:rPr>
      </w:pPr>
    </w:p>
    <w:p w14:paraId="5EA16C4E" w14:textId="3B839569" w:rsidR="00910664" w:rsidRPr="00097F90" w:rsidRDefault="00910664" w:rsidP="00097F90">
      <w:pPr>
        <w:widowControl/>
        <w:spacing w:after="160" w:line="259" w:lineRule="auto"/>
        <w:rPr>
          <w:rFonts w:ascii="Times New Roman" w:eastAsia="Times New Roman" w:hAnsi="Times New Roman"/>
          <w:b/>
          <w:position w:val="-1"/>
          <w:u w:val="single" w:color="000000"/>
        </w:rPr>
      </w:pPr>
    </w:p>
    <w:sectPr w:rsidR="00910664" w:rsidRPr="00097F90" w:rsidSect="00842323">
      <w:headerReference w:type="default" r:id="rId7"/>
      <w:footerReference w:type="default" r:id="rId8"/>
      <w:pgSz w:w="12240" w:h="15840"/>
      <w:pgMar w:top="1440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FCC4" w14:textId="77777777" w:rsidR="00F11BC9" w:rsidRDefault="00F11BC9">
      <w:pPr>
        <w:spacing w:after="0" w:line="240" w:lineRule="auto"/>
      </w:pPr>
      <w:r>
        <w:separator/>
      </w:r>
    </w:p>
  </w:endnote>
  <w:endnote w:type="continuationSeparator" w:id="0">
    <w:p w14:paraId="01E9DC04" w14:textId="77777777" w:rsidR="00F11BC9" w:rsidRDefault="00F1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26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CDF7" w14:textId="1D87E693" w:rsidR="00857344" w:rsidRPr="00C81BA2" w:rsidRDefault="00654057" w:rsidP="00857344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 xml:space="preserve">Survey Visit Schedule, </w:t>
        </w:r>
        <w:r w:rsidR="00857344">
          <w:rPr>
            <w:rFonts w:ascii="Times New Roman" w:hAnsi="Times New Roman"/>
            <w:sz w:val="20"/>
            <w:szCs w:val="20"/>
          </w:rPr>
          <w:t>Preliminary</w:t>
        </w:r>
        <w:r w:rsidR="00857344" w:rsidRPr="00C81BA2">
          <w:rPr>
            <w:rFonts w:ascii="Times New Roman" w:hAnsi="Times New Roman"/>
            <w:sz w:val="20"/>
            <w:szCs w:val="20"/>
          </w:rPr>
          <w:t xml:space="preserve"> </w:t>
        </w:r>
        <w:r w:rsidR="00857344" w:rsidRPr="00C81BA2">
          <w:rPr>
            <w:rFonts w:ascii="Times New Roman" w:hAnsi="Times New Roman"/>
            <w:sz w:val="20"/>
            <w:szCs w:val="20"/>
          </w:rPr>
          <w:ptab w:relativeTo="margin" w:alignment="center" w:leader="none"/>
        </w:r>
        <w:r w:rsidR="00857344" w:rsidRPr="00C81BA2">
          <w:rPr>
            <w:rFonts w:ascii="Times New Roman" w:hAnsi="Times New Roman"/>
            <w:sz w:val="20"/>
            <w:szCs w:val="20"/>
          </w:rPr>
          <w:ptab w:relativeTo="margin" w:alignment="right" w:leader="none"/>
        </w:r>
        <w:sdt>
          <w:sdtPr>
            <w:rPr>
              <w:rFonts w:ascii="Times New Roman" w:hAnsi="Times New Roman"/>
              <w:sz w:val="20"/>
              <w:szCs w:val="20"/>
            </w:rPr>
            <w:id w:val="-84910528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857344" w:rsidRPr="00C81BA2">
                  <w:rPr>
                    <w:rFonts w:ascii="Times New Roman" w:hAnsi="Times New Roman"/>
                    <w:sz w:val="20"/>
                    <w:szCs w:val="20"/>
                  </w:rPr>
                  <w:t xml:space="preserve">Page </w: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begin"/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instrText xml:space="preserve"> PAGE </w:instrTex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separate"/>
                </w:r>
                <w:r w:rsidR="00910664">
                  <w:rPr>
                    <w:rFonts w:ascii="Times New Roman" w:hAnsi="Times New Roman"/>
                    <w:bCs/>
                    <w:noProof/>
                    <w:sz w:val="20"/>
                    <w:szCs w:val="20"/>
                  </w:rPr>
                  <w:t>6</w:t>
                </w:r>
                <w:r w:rsidR="00857344" w:rsidRPr="00C81BA2">
                  <w:rPr>
                    <w:rFonts w:ascii="Times New Roman" w:hAnsi="Times New Roman"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p>
      <w:p w14:paraId="327E487C" w14:textId="77777777" w:rsidR="00834F67" w:rsidRDefault="00083CE2" w:rsidP="00960EFB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A52A3" w14:textId="77777777" w:rsidR="00F11BC9" w:rsidRDefault="00F11BC9">
      <w:pPr>
        <w:spacing w:after="0" w:line="240" w:lineRule="auto"/>
      </w:pPr>
      <w:r>
        <w:separator/>
      </w:r>
    </w:p>
  </w:footnote>
  <w:footnote w:type="continuationSeparator" w:id="0">
    <w:p w14:paraId="1E4558FF" w14:textId="77777777" w:rsidR="00F11BC9" w:rsidRDefault="00F1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A0B5" w14:textId="77777777" w:rsidR="00834F67" w:rsidRDefault="003A5ED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921655" wp14:editId="1B6F9086">
              <wp:simplePos x="0" y="0"/>
              <wp:positionH relativeFrom="page">
                <wp:posOffset>6405245</wp:posOffset>
              </wp:positionH>
              <wp:positionV relativeFrom="page">
                <wp:posOffset>540385</wp:posOffset>
              </wp:positionV>
              <wp:extent cx="458470" cy="151765"/>
              <wp:effectExtent l="4445" t="0" r="381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82FC3" w14:textId="77777777" w:rsidR="00834F67" w:rsidRDefault="00834F67" w:rsidP="0026699E">
                          <w:pPr>
                            <w:spacing w:after="0" w:line="224" w:lineRule="exact"/>
                            <w:ind w:right="-2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216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4.35pt;margin-top:42.55pt;width:3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" filled="f" stroked="f">
              <v:textbox inset="0,0,0,0">
                <w:txbxContent>
                  <w:p w14:paraId="22082FC3" w14:textId="77777777" w:rsidR="00834F67" w:rsidRDefault="00834F67" w:rsidP="0026699E">
                    <w:pPr>
                      <w:spacing w:after="0" w:line="224" w:lineRule="exact"/>
                      <w:ind w:right="-2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0BD"/>
    <w:multiLevelType w:val="hybridMultilevel"/>
    <w:tmpl w:val="3A0EA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45C82"/>
    <w:multiLevelType w:val="hybridMultilevel"/>
    <w:tmpl w:val="5C8CC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514E6"/>
    <w:multiLevelType w:val="hybridMultilevel"/>
    <w:tmpl w:val="FFF64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154FF4"/>
    <w:multiLevelType w:val="hybridMultilevel"/>
    <w:tmpl w:val="27EA8E1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911227C"/>
    <w:multiLevelType w:val="hybridMultilevel"/>
    <w:tmpl w:val="7554A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4160C7"/>
    <w:multiLevelType w:val="hybridMultilevel"/>
    <w:tmpl w:val="F0D02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263866"/>
    <w:multiLevelType w:val="hybridMultilevel"/>
    <w:tmpl w:val="B28EA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BA2068"/>
    <w:multiLevelType w:val="hybridMultilevel"/>
    <w:tmpl w:val="D248B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61412C"/>
    <w:multiLevelType w:val="hybridMultilevel"/>
    <w:tmpl w:val="D79AB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C04A4F"/>
    <w:multiLevelType w:val="hybridMultilevel"/>
    <w:tmpl w:val="36CCA28E"/>
    <w:lvl w:ilvl="0" w:tplc="C354F846">
      <w:start w:val="1"/>
      <w:numFmt w:val="bullet"/>
      <w:pStyle w:val="Bullets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C8D048B"/>
    <w:multiLevelType w:val="hybridMultilevel"/>
    <w:tmpl w:val="091CE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7F27B2"/>
    <w:multiLevelType w:val="hybridMultilevel"/>
    <w:tmpl w:val="1E9809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AA6B7D"/>
    <w:multiLevelType w:val="hybridMultilevel"/>
    <w:tmpl w:val="F5F687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077869"/>
    <w:multiLevelType w:val="hybridMultilevel"/>
    <w:tmpl w:val="706A19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CA0E76"/>
    <w:multiLevelType w:val="hybridMultilevel"/>
    <w:tmpl w:val="E174B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FE45F3"/>
    <w:multiLevelType w:val="hybridMultilevel"/>
    <w:tmpl w:val="6BC4B7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090E0B"/>
    <w:multiLevelType w:val="hybridMultilevel"/>
    <w:tmpl w:val="E800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40363"/>
    <w:multiLevelType w:val="hybridMultilevel"/>
    <w:tmpl w:val="3E4C6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F07A77"/>
    <w:multiLevelType w:val="hybridMultilevel"/>
    <w:tmpl w:val="E35A8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46337894">
    <w:abstractNumId w:val="1"/>
  </w:num>
  <w:num w:numId="2" w16cid:durableId="760182448">
    <w:abstractNumId w:val="5"/>
  </w:num>
  <w:num w:numId="3" w16cid:durableId="1458448085">
    <w:abstractNumId w:val="16"/>
  </w:num>
  <w:num w:numId="4" w16cid:durableId="2024550259">
    <w:abstractNumId w:val="18"/>
  </w:num>
  <w:num w:numId="5" w16cid:durableId="90976583">
    <w:abstractNumId w:val="11"/>
  </w:num>
  <w:num w:numId="6" w16cid:durableId="189149504">
    <w:abstractNumId w:val="13"/>
  </w:num>
  <w:num w:numId="7" w16cid:durableId="831331557">
    <w:abstractNumId w:val="6"/>
  </w:num>
  <w:num w:numId="8" w16cid:durableId="1999114670">
    <w:abstractNumId w:val="15"/>
  </w:num>
  <w:num w:numId="9" w16cid:durableId="1446732363">
    <w:abstractNumId w:val="10"/>
  </w:num>
  <w:num w:numId="10" w16cid:durableId="1917085513">
    <w:abstractNumId w:val="12"/>
  </w:num>
  <w:num w:numId="11" w16cid:durableId="1012336222">
    <w:abstractNumId w:val="17"/>
  </w:num>
  <w:num w:numId="12" w16cid:durableId="131407726">
    <w:abstractNumId w:val="8"/>
  </w:num>
  <w:num w:numId="13" w16cid:durableId="1559442281">
    <w:abstractNumId w:val="7"/>
  </w:num>
  <w:num w:numId="14" w16cid:durableId="1283149207">
    <w:abstractNumId w:val="14"/>
  </w:num>
  <w:num w:numId="15" w16cid:durableId="1748577394">
    <w:abstractNumId w:val="2"/>
  </w:num>
  <w:num w:numId="16" w16cid:durableId="331834215">
    <w:abstractNumId w:val="0"/>
  </w:num>
  <w:num w:numId="17" w16cid:durableId="1151943031">
    <w:abstractNumId w:val="9"/>
  </w:num>
  <w:num w:numId="18" w16cid:durableId="2024284620">
    <w:abstractNumId w:val="3"/>
  </w:num>
  <w:num w:numId="19" w16cid:durableId="89358965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D0"/>
    <w:rsid w:val="00004B31"/>
    <w:rsid w:val="00040B4B"/>
    <w:rsid w:val="0005150E"/>
    <w:rsid w:val="00053DD3"/>
    <w:rsid w:val="000553A1"/>
    <w:rsid w:val="00063A89"/>
    <w:rsid w:val="00064648"/>
    <w:rsid w:val="00083CE2"/>
    <w:rsid w:val="00097471"/>
    <w:rsid w:val="00097F90"/>
    <w:rsid w:val="000A455C"/>
    <w:rsid w:val="000C57CF"/>
    <w:rsid w:val="00112EF7"/>
    <w:rsid w:val="00126FAB"/>
    <w:rsid w:val="00134714"/>
    <w:rsid w:val="0017245C"/>
    <w:rsid w:val="001929C9"/>
    <w:rsid w:val="001B7DC8"/>
    <w:rsid w:val="001D7165"/>
    <w:rsid w:val="001E062D"/>
    <w:rsid w:val="0020463A"/>
    <w:rsid w:val="00204F3F"/>
    <w:rsid w:val="0022123C"/>
    <w:rsid w:val="00247C6A"/>
    <w:rsid w:val="0025435F"/>
    <w:rsid w:val="002E699D"/>
    <w:rsid w:val="00315E15"/>
    <w:rsid w:val="00337FCE"/>
    <w:rsid w:val="00347A87"/>
    <w:rsid w:val="003512B0"/>
    <w:rsid w:val="00353E50"/>
    <w:rsid w:val="00357B7A"/>
    <w:rsid w:val="00370633"/>
    <w:rsid w:val="00373458"/>
    <w:rsid w:val="003A5ED0"/>
    <w:rsid w:val="003B24F8"/>
    <w:rsid w:val="003C3DA1"/>
    <w:rsid w:val="00413AFA"/>
    <w:rsid w:val="00421C5D"/>
    <w:rsid w:val="0043391C"/>
    <w:rsid w:val="00436B03"/>
    <w:rsid w:val="0045328D"/>
    <w:rsid w:val="004600F9"/>
    <w:rsid w:val="00466D1D"/>
    <w:rsid w:val="004D124A"/>
    <w:rsid w:val="004E1FF9"/>
    <w:rsid w:val="004F286F"/>
    <w:rsid w:val="00504FB2"/>
    <w:rsid w:val="00516506"/>
    <w:rsid w:val="00532F1B"/>
    <w:rsid w:val="00547F17"/>
    <w:rsid w:val="005518E7"/>
    <w:rsid w:val="0058130F"/>
    <w:rsid w:val="00582391"/>
    <w:rsid w:val="005B67E5"/>
    <w:rsid w:val="005E57FA"/>
    <w:rsid w:val="005F1FD7"/>
    <w:rsid w:val="0065291B"/>
    <w:rsid w:val="00654057"/>
    <w:rsid w:val="00686AEB"/>
    <w:rsid w:val="00696C53"/>
    <w:rsid w:val="006C5540"/>
    <w:rsid w:val="006C7794"/>
    <w:rsid w:val="006D04DE"/>
    <w:rsid w:val="006D14B5"/>
    <w:rsid w:val="006D7176"/>
    <w:rsid w:val="006E1FDB"/>
    <w:rsid w:val="006F5DF2"/>
    <w:rsid w:val="00742F3C"/>
    <w:rsid w:val="00744AE2"/>
    <w:rsid w:val="00765F0F"/>
    <w:rsid w:val="00772507"/>
    <w:rsid w:val="00783E8E"/>
    <w:rsid w:val="007A2B69"/>
    <w:rsid w:val="007A6695"/>
    <w:rsid w:val="007B2D29"/>
    <w:rsid w:val="007B4246"/>
    <w:rsid w:val="007C5D8B"/>
    <w:rsid w:val="007C6CBC"/>
    <w:rsid w:val="007D302A"/>
    <w:rsid w:val="007E0E97"/>
    <w:rsid w:val="007F428C"/>
    <w:rsid w:val="00801C5A"/>
    <w:rsid w:val="00834F67"/>
    <w:rsid w:val="00842323"/>
    <w:rsid w:val="00857344"/>
    <w:rsid w:val="0088487C"/>
    <w:rsid w:val="00887FA4"/>
    <w:rsid w:val="0089145B"/>
    <w:rsid w:val="008A36D7"/>
    <w:rsid w:val="008B382E"/>
    <w:rsid w:val="008D6664"/>
    <w:rsid w:val="008E440C"/>
    <w:rsid w:val="008E787C"/>
    <w:rsid w:val="00900F4F"/>
    <w:rsid w:val="0090529F"/>
    <w:rsid w:val="00907E43"/>
    <w:rsid w:val="00907EF3"/>
    <w:rsid w:val="009103CA"/>
    <w:rsid w:val="00910664"/>
    <w:rsid w:val="00914E8C"/>
    <w:rsid w:val="00921D5F"/>
    <w:rsid w:val="0092305F"/>
    <w:rsid w:val="00950F45"/>
    <w:rsid w:val="00960EFB"/>
    <w:rsid w:val="00964C86"/>
    <w:rsid w:val="009A1481"/>
    <w:rsid w:val="009C2941"/>
    <w:rsid w:val="009C63A4"/>
    <w:rsid w:val="009F3388"/>
    <w:rsid w:val="00A202C0"/>
    <w:rsid w:val="00A608C0"/>
    <w:rsid w:val="00A71C6D"/>
    <w:rsid w:val="00AA2FD4"/>
    <w:rsid w:val="00AB05C6"/>
    <w:rsid w:val="00AD0D4D"/>
    <w:rsid w:val="00B13F95"/>
    <w:rsid w:val="00B14B6C"/>
    <w:rsid w:val="00B2432E"/>
    <w:rsid w:val="00B603C6"/>
    <w:rsid w:val="00B61E0C"/>
    <w:rsid w:val="00B65ECC"/>
    <w:rsid w:val="00B661C8"/>
    <w:rsid w:val="00B722A5"/>
    <w:rsid w:val="00B76427"/>
    <w:rsid w:val="00B942B0"/>
    <w:rsid w:val="00B969A4"/>
    <w:rsid w:val="00BA6478"/>
    <w:rsid w:val="00BC3EB0"/>
    <w:rsid w:val="00C07C33"/>
    <w:rsid w:val="00C15BDC"/>
    <w:rsid w:val="00C209F7"/>
    <w:rsid w:val="00C2157F"/>
    <w:rsid w:val="00C27F80"/>
    <w:rsid w:val="00C41BA9"/>
    <w:rsid w:val="00C4702A"/>
    <w:rsid w:val="00C5754E"/>
    <w:rsid w:val="00C62E21"/>
    <w:rsid w:val="00C74AB3"/>
    <w:rsid w:val="00C9512D"/>
    <w:rsid w:val="00C962EC"/>
    <w:rsid w:val="00CC476D"/>
    <w:rsid w:val="00CD02CC"/>
    <w:rsid w:val="00CD47F3"/>
    <w:rsid w:val="00CE3C7B"/>
    <w:rsid w:val="00CF5153"/>
    <w:rsid w:val="00D04C8F"/>
    <w:rsid w:val="00D30CA2"/>
    <w:rsid w:val="00D518BF"/>
    <w:rsid w:val="00D556B8"/>
    <w:rsid w:val="00D83AD1"/>
    <w:rsid w:val="00DC1260"/>
    <w:rsid w:val="00E004BB"/>
    <w:rsid w:val="00E06346"/>
    <w:rsid w:val="00E2208F"/>
    <w:rsid w:val="00E22BAB"/>
    <w:rsid w:val="00E26617"/>
    <w:rsid w:val="00E275DF"/>
    <w:rsid w:val="00E31B95"/>
    <w:rsid w:val="00E41643"/>
    <w:rsid w:val="00E5067F"/>
    <w:rsid w:val="00E60DFB"/>
    <w:rsid w:val="00EA3956"/>
    <w:rsid w:val="00EB125C"/>
    <w:rsid w:val="00EC6FF2"/>
    <w:rsid w:val="00EC7E98"/>
    <w:rsid w:val="00EE5663"/>
    <w:rsid w:val="00EF2A14"/>
    <w:rsid w:val="00F045C9"/>
    <w:rsid w:val="00F11BC9"/>
    <w:rsid w:val="00F53932"/>
    <w:rsid w:val="00F61A8B"/>
    <w:rsid w:val="00F8707C"/>
    <w:rsid w:val="00FB74EB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A77F8"/>
  <w15:docId w15:val="{B01D296D-30F4-4F4D-8F18-A7734439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D0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A5ED0"/>
    <w:pPr>
      <w:widowControl/>
      <w:tabs>
        <w:tab w:val="left" w:pos="-1440"/>
        <w:tab w:val="left" w:pos="-720"/>
        <w:tab w:val="left" w:pos="5760"/>
      </w:tabs>
      <w:spacing w:after="0"/>
      <w:ind w:left="122" w:right="115" w:hanging="122"/>
      <w:outlineLvl w:val="1"/>
    </w:pPr>
    <w:rPr>
      <w:rFonts w:ascii="Segoe UI Semibold" w:eastAsia="Times New Roman" w:hAnsi="Segoe UI Semibold" w:cs="Segoe UI Semibold"/>
      <w:caps/>
      <w:snapToGrid w:val="0"/>
      <w:color w:val="404040"/>
      <w:spacing w:val="1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A5ED0"/>
    <w:rPr>
      <w:rFonts w:ascii="Segoe UI Semibold" w:eastAsia="Times New Roman" w:hAnsi="Segoe UI Semibold" w:cs="Segoe UI Semibold"/>
      <w:caps/>
      <w:snapToGrid w:val="0"/>
      <w:color w:val="404040"/>
      <w:spacing w:val="1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D0"/>
    <w:rPr>
      <w:rFonts w:ascii="Tahoma" w:eastAsia="Calibri" w:hAnsi="Tahoma" w:cs="Tahoma"/>
      <w:sz w:val="16"/>
      <w:szCs w:val="16"/>
    </w:rPr>
  </w:style>
  <w:style w:type="paragraph" w:customStyle="1" w:styleId="CM9">
    <w:name w:val="CM9"/>
    <w:basedOn w:val="Normal"/>
    <w:next w:val="Normal"/>
    <w:uiPriority w:val="99"/>
    <w:rsid w:val="003A5ED0"/>
    <w:pPr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D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A5ED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A5ED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5ED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5ED0"/>
    <w:pPr>
      <w:ind w:left="720"/>
      <w:contextualSpacing/>
    </w:pPr>
  </w:style>
  <w:style w:type="paragraph" w:customStyle="1" w:styleId="Default">
    <w:name w:val="Default"/>
    <w:rsid w:val="0035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D02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CD02C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nhideWhenUsed/>
    <w:rsid w:val="006C55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5540"/>
    <w:pPr>
      <w:widowControl/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5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540"/>
    <w:pPr>
      <w:widowControl w:val="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4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ullets">
    <w:name w:val="Bullets"/>
    <w:basedOn w:val="NoSpacing"/>
    <w:qFormat/>
    <w:rsid w:val="00CE3C7B"/>
    <w:pPr>
      <w:widowControl/>
      <w:numPr>
        <w:numId w:val="17"/>
      </w:numPr>
      <w:tabs>
        <w:tab w:val="left" w:pos="1440"/>
        <w:tab w:val="left" w:pos="1620"/>
      </w:tabs>
      <w:ind w:left="1800"/>
    </w:pPr>
    <w:rPr>
      <w:rFonts w:ascii="Times New Roman" w:eastAsiaTheme="minorHAnsi" w:hAnsi="Times New Roman"/>
      <w:i/>
    </w:rPr>
  </w:style>
  <w:style w:type="paragraph" w:styleId="Revision">
    <w:name w:val="Revision"/>
    <w:hidden/>
    <w:uiPriority w:val="99"/>
    <w:semiHidden/>
    <w:rsid w:val="00F045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Waechter</dc:creator>
  <cp:lastModifiedBy>Allyson Schneider</cp:lastModifiedBy>
  <cp:revision>2</cp:revision>
  <cp:lastPrinted>2015-12-08T22:00:00Z</cp:lastPrinted>
  <dcterms:created xsi:type="dcterms:W3CDTF">2025-05-21T13:21:00Z</dcterms:created>
  <dcterms:modified xsi:type="dcterms:W3CDTF">2025-05-21T13:21:00Z</dcterms:modified>
</cp:coreProperties>
</file>