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2E3D" w14:textId="5409D4C7" w:rsidR="000C2F61" w:rsidRDefault="000C2F61" w:rsidP="000C2F6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3" w:right="1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Donna M</w:t>
      </w:r>
      <w:r w:rsidR="002013E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Russo, </w:t>
      </w:r>
      <w:proofErr w:type="gramStart"/>
      <w:r>
        <w:rPr>
          <w:rFonts w:cs="Times New Roman"/>
          <w:szCs w:val="24"/>
        </w:rPr>
        <w:t>Ph</w:t>
      </w:r>
      <w:r w:rsidR="002013E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D</w:t>
      </w:r>
      <w:proofErr w:type="gramEnd"/>
      <w:r>
        <w:rPr>
          <w:rFonts w:cs="Times New Roman"/>
          <w:szCs w:val="24"/>
        </w:rPr>
        <w:t xml:space="preserve"> was a faculty member at Drexel University College of Medicine, formerly MCP Hahnemann School of Medicine</w:t>
      </w:r>
      <w:r w:rsidR="00EF017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from 2000-2024. </w:t>
      </w:r>
      <w:r w:rsidR="00645837">
        <w:rPr>
          <w:rFonts w:cs="Times New Roman"/>
          <w:szCs w:val="24"/>
        </w:rPr>
        <w:t>At Drexel, s</w:t>
      </w:r>
      <w:r>
        <w:rPr>
          <w:rFonts w:cs="Times New Roman"/>
          <w:szCs w:val="24"/>
        </w:rPr>
        <w:t xml:space="preserve">he was a </w:t>
      </w:r>
      <w:r w:rsidR="00C078F7">
        <w:rPr>
          <w:rFonts w:cs="Times New Roman"/>
          <w:szCs w:val="24"/>
        </w:rPr>
        <w:t>member of</w:t>
      </w:r>
      <w:r>
        <w:rPr>
          <w:rFonts w:cs="Times New Roman"/>
          <w:szCs w:val="24"/>
        </w:rPr>
        <w:t xml:space="preserve"> the Department of Microbiology </w:t>
      </w:r>
      <w:r w:rsidR="00645837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Immunology</w:t>
      </w:r>
      <w:r w:rsidR="00C078F7">
        <w:rPr>
          <w:rFonts w:cs="Times New Roman"/>
          <w:szCs w:val="24"/>
        </w:rPr>
        <w:t xml:space="preserve"> and achieved the rank of professor</w:t>
      </w:r>
      <w:r>
        <w:rPr>
          <w:rFonts w:cs="Times New Roman"/>
          <w:szCs w:val="24"/>
        </w:rPr>
        <w:t xml:space="preserve">. </w:t>
      </w:r>
      <w:r w:rsidR="00645837">
        <w:rPr>
          <w:rFonts w:cs="Times New Roman"/>
          <w:szCs w:val="24"/>
        </w:rPr>
        <w:t>Dr. Russo</w:t>
      </w:r>
      <w:r>
        <w:rPr>
          <w:rFonts w:cs="Times New Roman"/>
          <w:szCs w:val="24"/>
        </w:rPr>
        <w:t xml:space="preserve"> served in the </w:t>
      </w:r>
      <w:r w:rsidR="00B305A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ean’s office </w:t>
      </w:r>
      <w:r w:rsidR="00EF017C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2</w:t>
      </w:r>
      <w:r w:rsidR="007E43F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years in </w:t>
      </w:r>
      <w:r w:rsidR="00EF017C">
        <w:rPr>
          <w:rFonts w:cs="Times New Roman"/>
          <w:szCs w:val="24"/>
        </w:rPr>
        <w:t>several</w:t>
      </w:r>
      <w:r>
        <w:rPr>
          <w:rFonts w:cs="Times New Roman"/>
          <w:szCs w:val="24"/>
        </w:rPr>
        <w:t xml:space="preserve"> roles</w:t>
      </w:r>
      <w:r w:rsidR="0064583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including </w:t>
      </w:r>
      <w:r w:rsidR="00645837">
        <w:rPr>
          <w:rFonts w:cs="Times New Roman"/>
          <w:szCs w:val="24"/>
        </w:rPr>
        <w:t xml:space="preserve">as </w:t>
      </w:r>
      <w:r w:rsidR="00B305AF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enior </w:t>
      </w:r>
      <w:r w:rsidR="00B305A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ssociate </w:t>
      </w:r>
      <w:r w:rsidR="00B305A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ean of </w:t>
      </w:r>
      <w:r w:rsidR="00B305AF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urriculum and </w:t>
      </w:r>
      <w:r w:rsidR="001C7B33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William Maul Measey Chair in</w:t>
      </w:r>
      <w:r w:rsidR="006461C7">
        <w:rPr>
          <w:rFonts w:cs="Times New Roman"/>
          <w:szCs w:val="24"/>
        </w:rPr>
        <w:t xml:space="preserve"> Medical</w:t>
      </w:r>
      <w:r>
        <w:rPr>
          <w:rFonts w:cs="Times New Roman"/>
          <w:szCs w:val="24"/>
        </w:rPr>
        <w:t xml:space="preserve"> Education.  Most recently</w:t>
      </w:r>
      <w:r w:rsidR="006461C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she served as </w:t>
      </w:r>
      <w:r w:rsidR="00B305AF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nterim </w:t>
      </w:r>
      <w:r w:rsidR="00B305AF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ice </w:t>
      </w:r>
      <w:r w:rsidR="00B305A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ean of </w:t>
      </w:r>
      <w:r w:rsidR="00B305A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ducational and </w:t>
      </w:r>
      <w:r w:rsidR="00B305A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cademic </w:t>
      </w:r>
      <w:r w:rsidR="00B305A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ffairs. </w:t>
      </w:r>
      <w:r w:rsidR="00645837">
        <w:rPr>
          <w:rFonts w:cs="Times New Roman"/>
          <w:szCs w:val="24"/>
        </w:rPr>
        <w:t>Dr. Russo</w:t>
      </w:r>
      <w:r w:rsidRPr="004F6B00">
        <w:rPr>
          <w:rFonts w:cs="Times New Roman"/>
          <w:spacing w:val="-1"/>
          <w:szCs w:val="24"/>
        </w:rPr>
        <w:t xml:space="preserve"> </w:t>
      </w:r>
      <w:r>
        <w:rPr>
          <w:rFonts w:cs="Times New Roman"/>
          <w:szCs w:val="24"/>
        </w:rPr>
        <w:t xml:space="preserve">was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13"/>
          <w:szCs w:val="24"/>
        </w:rPr>
        <w:t xml:space="preserve"> </w:t>
      </w:r>
      <w:r w:rsidR="00B305AF">
        <w:rPr>
          <w:rFonts w:cs="Times New Roman"/>
          <w:szCs w:val="24"/>
        </w:rPr>
        <w:t>f</w:t>
      </w:r>
      <w:r w:rsidRPr="004F6B00">
        <w:rPr>
          <w:rFonts w:cs="Times New Roman"/>
          <w:szCs w:val="24"/>
        </w:rPr>
        <w:t>aculty</w:t>
      </w:r>
      <w:r>
        <w:rPr>
          <w:rFonts w:cs="Times New Roman"/>
          <w:szCs w:val="24"/>
        </w:rPr>
        <w:t xml:space="preserve"> </w:t>
      </w:r>
      <w:r w:rsidR="00B305AF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ccreditation</w:t>
      </w:r>
      <w:r w:rsidRPr="004F6B00">
        <w:rPr>
          <w:rFonts w:cs="Times New Roman"/>
          <w:spacing w:val="10"/>
          <w:szCs w:val="24"/>
        </w:rPr>
        <w:t xml:space="preserve"> </w:t>
      </w:r>
      <w:r w:rsidR="00B305AF">
        <w:rPr>
          <w:rFonts w:cs="Times New Roman"/>
          <w:szCs w:val="24"/>
        </w:rPr>
        <w:t>l</w:t>
      </w:r>
      <w:r w:rsidRPr="004F6B00">
        <w:rPr>
          <w:rFonts w:cs="Times New Roman"/>
          <w:szCs w:val="24"/>
        </w:rPr>
        <w:t>ead</w:t>
      </w:r>
      <w:r w:rsidRPr="004F6B00">
        <w:rPr>
          <w:rFonts w:cs="Times New Roman"/>
          <w:spacing w:val="14"/>
          <w:szCs w:val="24"/>
        </w:rPr>
        <w:t xml:space="preserve"> </w:t>
      </w:r>
      <w:r w:rsidR="00B305AF">
        <w:rPr>
          <w:rFonts w:cs="Times New Roman"/>
          <w:spacing w:val="14"/>
          <w:szCs w:val="24"/>
        </w:rPr>
        <w:t>and chair of the</w:t>
      </w:r>
      <w:r w:rsidRPr="004F6B00">
        <w:rPr>
          <w:rFonts w:cs="Times New Roman"/>
          <w:spacing w:val="11"/>
          <w:szCs w:val="24"/>
        </w:rPr>
        <w:t xml:space="preserve"> </w:t>
      </w:r>
      <w:r w:rsidR="007E43FE">
        <w:rPr>
          <w:rFonts w:cs="Times New Roman"/>
          <w:szCs w:val="24"/>
        </w:rPr>
        <w:t>s</w:t>
      </w:r>
      <w:r w:rsidRPr="004F6B00">
        <w:rPr>
          <w:rFonts w:cs="Times New Roman"/>
          <w:szCs w:val="24"/>
        </w:rPr>
        <w:t>elf</w:t>
      </w:r>
      <w:r w:rsidR="007E43FE">
        <w:rPr>
          <w:rFonts w:cs="Times New Roman"/>
          <w:spacing w:val="-8"/>
          <w:szCs w:val="24"/>
        </w:rPr>
        <w:t>-</w:t>
      </w:r>
      <w:r w:rsidR="007E43FE">
        <w:rPr>
          <w:rFonts w:cs="Times New Roman"/>
          <w:szCs w:val="24"/>
        </w:rPr>
        <w:t>s</w:t>
      </w:r>
      <w:r w:rsidRPr="004F6B00">
        <w:rPr>
          <w:rFonts w:cs="Times New Roman"/>
          <w:szCs w:val="24"/>
        </w:rPr>
        <w:t>tudy</w:t>
      </w:r>
      <w:r w:rsidRPr="004F6B00">
        <w:rPr>
          <w:rFonts w:cs="Times New Roman"/>
          <w:spacing w:val="-13"/>
          <w:szCs w:val="24"/>
        </w:rPr>
        <w:t xml:space="preserve"> </w:t>
      </w:r>
      <w:r w:rsidR="007E43FE">
        <w:rPr>
          <w:rFonts w:cs="Times New Roman"/>
          <w:szCs w:val="24"/>
        </w:rPr>
        <w:t>t</w:t>
      </w:r>
      <w:r w:rsidRPr="004F6B00">
        <w:rPr>
          <w:rFonts w:cs="Times New Roman"/>
          <w:szCs w:val="24"/>
        </w:rPr>
        <w:t>ask</w:t>
      </w:r>
      <w:r w:rsidRPr="004F6B00">
        <w:rPr>
          <w:rFonts w:cs="Times New Roman"/>
          <w:spacing w:val="-9"/>
          <w:szCs w:val="24"/>
        </w:rPr>
        <w:t xml:space="preserve"> </w:t>
      </w:r>
      <w:r w:rsidR="007E43FE">
        <w:rPr>
          <w:rFonts w:cs="Times New Roman"/>
          <w:szCs w:val="24"/>
        </w:rPr>
        <w:t>f</w:t>
      </w:r>
      <w:r w:rsidRPr="004F6B00">
        <w:rPr>
          <w:rFonts w:cs="Times New Roman"/>
          <w:szCs w:val="24"/>
        </w:rPr>
        <w:t>orce</w:t>
      </w:r>
      <w:r w:rsidRPr="004F6B00">
        <w:rPr>
          <w:rFonts w:cs="Times New Roman"/>
          <w:spacing w:val="-10"/>
          <w:szCs w:val="24"/>
        </w:rPr>
        <w:t xml:space="preserve"> </w:t>
      </w:r>
      <w:r w:rsidR="00B305AF">
        <w:rPr>
          <w:rFonts w:cs="Times New Roman"/>
          <w:szCs w:val="24"/>
        </w:rPr>
        <w:t xml:space="preserve">for two </w:t>
      </w:r>
      <w:r w:rsidR="00645837">
        <w:rPr>
          <w:rFonts w:cs="Times New Roman"/>
          <w:szCs w:val="24"/>
        </w:rPr>
        <w:t xml:space="preserve">Liaison Committee on Medical Education (LCME) </w:t>
      </w:r>
      <w:r w:rsidR="00B305AF">
        <w:rPr>
          <w:rFonts w:cs="Times New Roman"/>
          <w:szCs w:val="24"/>
        </w:rPr>
        <w:t>accreditation cycles</w:t>
      </w:r>
      <w:r>
        <w:rPr>
          <w:rFonts w:cs="Times New Roman"/>
          <w:szCs w:val="24"/>
        </w:rPr>
        <w:t xml:space="preserve"> and the </w:t>
      </w:r>
      <w:r w:rsidR="007E43F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edical </w:t>
      </w:r>
      <w:r w:rsidR="007E43F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ducation </w:t>
      </w:r>
      <w:r w:rsidR="007E43FE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rogram </w:t>
      </w:r>
      <w:r w:rsidR="007E43F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elf</w:t>
      </w:r>
      <w:r w:rsidR="007E43FE">
        <w:rPr>
          <w:rFonts w:cs="Times New Roman"/>
          <w:szCs w:val="24"/>
        </w:rPr>
        <w:t>-s</w:t>
      </w:r>
      <w:r>
        <w:rPr>
          <w:rFonts w:cs="Times New Roman"/>
          <w:szCs w:val="24"/>
        </w:rPr>
        <w:t xml:space="preserve">tudy </w:t>
      </w:r>
      <w:r w:rsidR="007E43FE">
        <w:rPr>
          <w:rFonts w:cs="Times New Roman"/>
          <w:szCs w:val="24"/>
        </w:rPr>
        <w:t>s</w:t>
      </w:r>
      <w:r w:rsidR="00B305AF">
        <w:rPr>
          <w:rFonts w:cs="Times New Roman"/>
          <w:szCs w:val="24"/>
        </w:rPr>
        <w:t>ub-</w:t>
      </w:r>
      <w:r w:rsidR="007E43FE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ommittee </w:t>
      </w:r>
      <w:r w:rsidR="007E43FE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hair i</w:t>
      </w:r>
      <w:r w:rsidR="00B305AF">
        <w:rPr>
          <w:rFonts w:cs="Times New Roman"/>
          <w:szCs w:val="24"/>
        </w:rPr>
        <w:t>n an earlier cycle</w:t>
      </w:r>
      <w:r w:rsidRPr="004F6B00">
        <w:rPr>
          <w:rFonts w:cs="Times New Roman"/>
          <w:szCs w:val="24"/>
        </w:rPr>
        <w:t>.</w:t>
      </w:r>
      <w:r w:rsidR="00645837">
        <w:rPr>
          <w:rFonts w:cs="Times New Roman"/>
          <w:spacing w:val="45"/>
          <w:szCs w:val="24"/>
        </w:rPr>
        <w:t xml:space="preserve"> In addition, </w:t>
      </w:r>
      <w:r w:rsidR="00645837">
        <w:rPr>
          <w:rFonts w:cs="Times New Roman"/>
          <w:szCs w:val="24"/>
        </w:rPr>
        <w:t>s</w:t>
      </w:r>
      <w:r w:rsidRPr="004F6B00">
        <w:rPr>
          <w:rFonts w:cs="Times New Roman"/>
          <w:szCs w:val="24"/>
        </w:rPr>
        <w:t>he</w:t>
      </w:r>
      <w:r w:rsidRPr="004F6B00">
        <w:rPr>
          <w:rFonts w:cs="Times New Roman"/>
          <w:spacing w:val="-10"/>
          <w:szCs w:val="24"/>
        </w:rPr>
        <w:t xml:space="preserve"> </w:t>
      </w:r>
      <w:r w:rsidRPr="004F6B00">
        <w:rPr>
          <w:rFonts w:cs="Times New Roman"/>
          <w:szCs w:val="24"/>
        </w:rPr>
        <w:t>has</w:t>
      </w:r>
      <w:r w:rsidRPr="004F6B00">
        <w:rPr>
          <w:rFonts w:cs="Times New Roman"/>
          <w:spacing w:val="-11"/>
          <w:szCs w:val="24"/>
        </w:rPr>
        <w:t xml:space="preserve"> </w:t>
      </w:r>
      <w:r w:rsidRPr="004F6B00">
        <w:rPr>
          <w:rFonts w:cs="Times New Roman"/>
          <w:szCs w:val="24"/>
        </w:rPr>
        <w:t>also</w:t>
      </w:r>
      <w:r w:rsidRPr="004F6B00">
        <w:rPr>
          <w:rFonts w:cs="Times New Roman"/>
          <w:spacing w:val="-9"/>
          <w:szCs w:val="24"/>
        </w:rPr>
        <w:t xml:space="preserve"> </w:t>
      </w:r>
      <w:r w:rsidRPr="004F6B00">
        <w:rPr>
          <w:rFonts w:cs="Times New Roman"/>
          <w:szCs w:val="24"/>
        </w:rPr>
        <w:t>participated</w:t>
      </w:r>
      <w:r w:rsidR="00645837">
        <w:rPr>
          <w:rFonts w:cs="Times New Roman"/>
          <w:spacing w:val="-9"/>
          <w:szCs w:val="24"/>
        </w:rPr>
        <w:t xml:space="preserve"> as a member of </w:t>
      </w:r>
      <w:r w:rsidRPr="004F6B00">
        <w:rPr>
          <w:rFonts w:cs="Times New Roman"/>
          <w:spacing w:val="-9"/>
          <w:szCs w:val="24"/>
        </w:rPr>
        <w:t xml:space="preserve"> </w:t>
      </w:r>
      <w:r>
        <w:rPr>
          <w:rFonts w:cs="Times New Roman"/>
          <w:szCs w:val="24"/>
        </w:rPr>
        <w:t>multiple</w:t>
      </w:r>
      <w:r w:rsidRPr="004F6B00">
        <w:rPr>
          <w:rFonts w:cs="Times New Roman"/>
          <w:spacing w:val="-10"/>
          <w:szCs w:val="24"/>
        </w:rPr>
        <w:t xml:space="preserve"> </w:t>
      </w:r>
      <w:r w:rsidR="00B305AF">
        <w:rPr>
          <w:rFonts w:cs="Times New Roman"/>
          <w:szCs w:val="24"/>
        </w:rPr>
        <w:t>accreditation</w:t>
      </w:r>
      <w:r w:rsidRPr="004F6B00">
        <w:rPr>
          <w:rFonts w:cs="Times New Roman"/>
          <w:spacing w:val="-7"/>
          <w:szCs w:val="24"/>
        </w:rPr>
        <w:t xml:space="preserve"> </w:t>
      </w:r>
      <w:r>
        <w:rPr>
          <w:rFonts w:cs="Times New Roman"/>
          <w:szCs w:val="24"/>
        </w:rPr>
        <w:t xml:space="preserve">survey </w:t>
      </w:r>
      <w:r w:rsidRPr="004F6B00">
        <w:rPr>
          <w:rFonts w:cs="Times New Roman"/>
          <w:szCs w:val="24"/>
        </w:rPr>
        <w:t>team</w:t>
      </w:r>
      <w:r>
        <w:rPr>
          <w:rFonts w:cs="Times New Roman"/>
          <w:szCs w:val="24"/>
        </w:rPr>
        <w:t>s</w:t>
      </w:r>
      <w:r w:rsidRPr="004F6B00">
        <w:rPr>
          <w:rFonts w:cs="Times New Roman"/>
          <w:szCs w:val="24"/>
        </w:rPr>
        <w:t>.</w:t>
      </w:r>
      <w:r w:rsidR="00A510DD">
        <w:rPr>
          <w:rFonts w:cs="Times New Roman"/>
          <w:szCs w:val="24"/>
        </w:rPr>
        <w:t xml:space="preserve"> In 2023, </w:t>
      </w:r>
      <w:r w:rsidR="007E43FE">
        <w:rPr>
          <w:rFonts w:cs="Times New Roman"/>
          <w:szCs w:val="24"/>
        </w:rPr>
        <w:t>Dr</w:t>
      </w:r>
      <w:r w:rsidR="00645837">
        <w:rPr>
          <w:rFonts w:cs="Times New Roman"/>
          <w:szCs w:val="24"/>
        </w:rPr>
        <w:t>.</w:t>
      </w:r>
      <w:r w:rsidR="007E43FE">
        <w:rPr>
          <w:rFonts w:cs="Times New Roman"/>
          <w:szCs w:val="24"/>
        </w:rPr>
        <w:t xml:space="preserve"> Russo</w:t>
      </w:r>
      <w:r w:rsidR="00A510DD">
        <w:rPr>
          <w:rFonts w:cs="Times New Roman"/>
          <w:szCs w:val="24"/>
        </w:rPr>
        <w:t xml:space="preserve"> was </w:t>
      </w:r>
      <w:r w:rsidR="00645837">
        <w:rPr>
          <w:rFonts w:cs="Times New Roman"/>
          <w:szCs w:val="24"/>
        </w:rPr>
        <w:t xml:space="preserve">elected as a professional member </w:t>
      </w:r>
      <w:r w:rsidR="00A510DD">
        <w:rPr>
          <w:rFonts w:cs="Times New Roman"/>
          <w:szCs w:val="24"/>
        </w:rPr>
        <w:t xml:space="preserve">of the </w:t>
      </w:r>
      <w:r w:rsidR="00B305AF">
        <w:rPr>
          <w:rFonts w:cs="Times New Roman"/>
          <w:szCs w:val="24"/>
        </w:rPr>
        <w:t>L</w:t>
      </w:r>
      <w:r w:rsidR="00645837">
        <w:rPr>
          <w:rFonts w:cs="Times New Roman"/>
          <w:szCs w:val="24"/>
        </w:rPr>
        <w:t>CME</w:t>
      </w:r>
      <w:r w:rsidR="00A510DD">
        <w:rPr>
          <w:rFonts w:cs="Times New Roman"/>
          <w:szCs w:val="24"/>
        </w:rPr>
        <w:t xml:space="preserve">. </w:t>
      </w:r>
    </w:p>
    <w:p w14:paraId="3B6B5F37" w14:textId="77777777" w:rsidR="00B305AF" w:rsidRDefault="00B305AF" w:rsidP="000C2F6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43" w:right="115"/>
        <w:jc w:val="both"/>
        <w:rPr>
          <w:rFonts w:cs="Times New Roman"/>
          <w:szCs w:val="24"/>
        </w:rPr>
      </w:pPr>
    </w:p>
    <w:p w14:paraId="75362B44" w14:textId="7A612CF3" w:rsidR="000C2F61" w:rsidRPr="004F6B00" w:rsidRDefault="000C2F61" w:rsidP="000C2F6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9" w:right="114"/>
        <w:jc w:val="both"/>
        <w:rPr>
          <w:rFonts w:cs="Times New Roman"/>
          <w:szCs w:val="24"/>
        </w:rPr>
      </w:pPr>
      <w:r w:rsidRPr="004F6B00">
        <w:rPr>
          <w:rFonts w:cs="Times New Roman"/>
          <w:szCs w:val="24"/>
        </w:rPr>
        <w:t>Dr.</w:t>
      </w:r>
      <w:r w:rsidRPr="004F6B00">
        <w:rPr>
          <w:rFonts w:cs="Times New Roman"/>
          <w:spacing w:val="48"/>
          <w:szCs w:val="24"/>
        </w:rPr>
        <w:t xml:space="preserve"> </w:t>
      </w:r>
      <w:r w:rsidRPr="004F6B00">
        <w:rPr>
          <w:rFonts w:cs="Times New Roman"/>
          <w:szCs w:val="24"/>
        </w:rPr>
        <w:t>Russo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has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over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60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publications,</w:t>
      </w:r>
      <w:r w:rsidRPr="004F6B00">
        <w:rPr>
          <w:rFonts w:cs="Times New Roman"/>
          <w:spacing w:val="48"/>
          <w:szCs w:val="24"/>
        </w:rPr>
        <w:t xml:space="preserve"> </w:t>
      </w:r>
      <w:r w:rsidRPr="004F6B00">
        <w:rPr>
          <w:rFonts w:cs="Times New Roman"/>
          <w:szCs w:val="24"/>
        </w:rPr>
        <w:t>abstracts</w:t>
      </w:r>
      <w:r w:rsidR="00645837">
        <w:rPr>
          <w:rFonts w:cs="Times New Roman"/>
          <w:szCs w:val="24"/>
        </w:rPr>
        <w:t>,</w:t>
      </w:r>
      <w:r w:rsidRPr="004F6B00">
        <w:rPr>
          <w:rFonts w:cs="Times New Roman"/>
          <w:spacing w:val="48"/>
          <w:szCs w:val="24"/>
        </w:rPr>
        <w:t xml:space="preserve"> </w:t>
      </w:r>
      <w:r w:rsidRPr="004F6B00">
        <w:rPr>
          <w:rFonts w:cs="Times New Roman"/>
          <w:szCs w:val="24"/>
        </w:rPr>
        <w:t>and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presentations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on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immunobiology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of</w:t>
      </w:r>
      <w:r w:rsidRPr="004F6B00">
        <w:rPr>
          <w:rFonts w:cs="Times New Roman"/>
          <w:spacing w:val="40"/>
          <w:szCs w:val="24"/>
        </w:rPr>
        <w:t xml:space="preserve"> </w:t>
      </w:r>
      <w:r w:rsidRPr="004F6B00">
        <w:rPr>
          <w:rFonts w:cs="Times New Roman"/>
          <w:szCs w:val="24"/>
        </w:rPr>
        <w:t>intracellular</w:t>
      </w:r>
      <w:r>
        <w:rPr>
          <w:rFonts w:cs="Times New Roman"/>
          <w:szCs w:val="24"/>
        </w:rPr>
        <w:t xml:space="preserve"> organisms</w:t>
      </w:r>
      <w:r w:rsidR="00645837">
        <w:rPr>
          <w:rFonts w:cs="Times New Roman"/>
          <w:szCs w:val="24"/>
        </w:rPr>
        <w:t xml:space="preserve"> </w:t>
      </w:r>
      <w:r w:rsidR="00B305AF">
        <w:rPr>
          <w:rFonts w:cs="Times New Roman"/>
          <w:szCs w:val="24"/>
        </w:rPr>
        <w:t>and</w:t>
      </w:r>
      <w:r w:rsidRPr="004F6B00">
        <w:rPr>
          <w:rFonts w:cs="Times New Roman"/>
          <w:spacing w:val="-5"/>
          <w:szCs w:val="24"/>
        </w:rPr>
        <w:t xml:space="preserve"> </w:t>
      </w:r>
      <w:r w:rsidRPr="004F6B00">
        <w:rPr>
          <w:rFonts w:cs="Times New Roman"/>
          <w:szCs w:val="24"/>
        </w:rPr>
        <w:t>in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-4"/>
          <w:szCs w:val="24"/>
        </w:rPr>
        <w:t xml:space="preserve"> </w:t>
      </w:r>
      <w:r w:rsidRPr="004F6B00">
        <w:rPr>
          <w:rFonts w:cs="Times New Roman"/>
          <w:szCs w:val="24"/>
        </w:rPr>
        <w:t>field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of</w:t>
      </w:r>
      <w:r w:rsidRPr="004F6B00">
        <w:rPr>
          <w:rFonts w:cs="Times New Roman"/>
          <w:spacing w:val="-1"/>
          <w:szCs w:val="24"/>
        </w:rPr>
        <w:t xml:space="preserve"> </w:t>
      </w:r>
      <w:r w:rsidRPr="004F6B00">
        <w:rPr>
          <w:rFonts w:cs="Times New Roman"/>
          <w:szCs w:val="24"/>
        </w:rPr>
        <w:t>medical</w:t>
      </w:r>
      <w:r w:rsidRPr="004F6B00">
        <w:rPr>
          <w:rFonts w:cs="Times New Roman"/>
          <w:spacing w:val="-2"/>
          <w:szCs w:val="24"/>
        </w:rPr>
        <w:t xml:space="preserve"> </w:t>
      </w:r>
      <w:r w:rsidRPr="004F6B00">
        <w:rPr>
          <w:rFonts w:cs="Times New Roman"/>
          <w:szCs w:val="24"/>
        </w:rPr>
        <w:t xml:space="preserve">education. </w:t>
      </w:r>
      <w:r w:rsidR="00417024">
        <w:rPr>
          <w:rFonts w:cs="Times New Roman"/>
          <w:szCs w:val="24"/>
        </w:rPr>
        <w:t>She has served</w:t>
      </w:r>
      <w:r w:rsidR="007E43FE">
        <w:rPr>
          <w:rFonts w:cs="Times New Roman"/>
          <w:szCs w:val="24"/>
        </w:rPr>
        <w:t xml:space="preserve"> on the editorial board for Elsevier Student Consult and</w:t>
      </w:r>
      <w:r w:rsidR="00417024">
        <w:rPr>
          <w:rFonts w:cs="Times New Roman"/>
          <w:szCs w:val="24"/>
        </w:rPr>
        <w:t xml:space="preserve"> as the </w:t>
      </w:r>
      <w:proofErr w:type="spellStart"/>
      <w:r w:rsidR="00417024">
        <w:rPr>
          <w:rFonts w:cs="Times New Roman"/>
          <w:szCs w:val="24"/>
        </w:rPr>
        <w:t>MedU</w:t>
      </w:r>
      <w:proofErr w:type="spellEnd"/>
      <w:r w:rsidR="00417024">
        <w:rPr>
          <w:rFonts w:cs="Times New Roman"/>
          <w:szCs w:val="24"/>
        </w:rPr>
        <w:t xml:space="preserve">/Aquifer Microbiology </w:t>
      </w:r>
      <w:r w:rsidR="007E43FE">
        <w:rPr>
          <w:rFonts w:cs="Times New Roman"/>
          <w:szCs w:val="24"/>
        </w:rPr>
        <w:t xml:space="preserve">Editor. </w:t>
      </w:r>
      <w:r w:rsidR="00645837">
        <w:rPr>
          <w:rFonts w:cs="Times New Roman"/>
          <w:szCs w:val="24"/>
        </w:rPr>
        <w:t xml:space="preserve">A </w:t>
      </w:r>
      <w:r w:rsidR="00100CEF">
        <w:rPr>
          <w:rFonts w:cs="Times New Roman"/>
          <w:szCs w:val="24"/>
        </w:rPr>
        <w:t>member of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Alpha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Omega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Alpha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and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Sigma Psi</w:t>
      </w:r>
      <w:r w:rsidR="00645837">
        <w:rPr>
          <w:rFonts w:cs="Times New Roman"/>
          <w:szCs w:val="24"/>
        </w:rPr>
        <w:t>, Dr. Russo</w:t>
      </w:r>
      <w:r w:rsidRPr="004F6B00">
        <w:rPr>
          <w:rFonts w:cs="Times New Roman"/>
          <w:spacing w:val="7"/>
          <w:szCs w:val="24"/>
        </w:rPr>
        <w:t xml:space="preserve"> </w:t>
      </w:r>
      <w:r w:rsidR="00645837">
        <w:rPr>
          <w:rFonts w:cs="Times New Roman"/>
          <w:szCs w:val="24"/>
        </w:rPr>
        <w:t xml:space="preserve">has been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recipient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of</w:t>
      </w:r>
      <w:r w:rsidRPr="004F6B00">
        <w:rPr>
          <w:rFonts w:cs="Times New Roman"/>
          <w:spacing w:val="8"/>
          <w:szCs w:val="24"/>
        </w:rPr>
        <w:t xml:space="preserve"> </w:t>
      </w:r>
      <w:r w:rsidRPr="004F6B00">
        <w:rPr>
          <w:rFonts w:cs="Times New Roman"/>
          <w:szCs w:val="24"/>
        </w:rPr>
        <w:t>multiple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Golden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Apple Excellence in</w:t>
      </w:r>
      <w:r w:rsidRPr="004F6B00">
        <w:rPr>
          <w:rFonts w:cs="Times New Roman"/>
          <w:spacing w:val="6"/>
          <w:szCs w:val="24"/>
        </w:rPr>
        <w:t xml:space="preserve"> </w:t>
      </w:r>
      <w:r w:rsidRPr="004F6B00">
        <w:rPr>
          <w:rFonts w:cs="Times New Roman"/>
          <w:szCs w:val="24"/>
        </w:rPr>
        <w:t>Teaching awards a</w:t>
      </w:r>
      <w:r w:rsidR="00645837">
        <w:rPr>
          <w:rFonts w:cs="Times New Roman"/>
          <w:szCs w:val="24"/>
        </w:rPr>
        <w:t>nd the</w:t>
      </w:r>
      <w:r w:rsidRPr="004F6B00">
        <w:rPr>
          <w:rFonts w:cs="Times New Roman"/>
          <w:szCs w:val="24"/>
        </w:rPr>
        <w:t xml:space="preserve"> Christian R. and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Mary F. Lindback Foundation Award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for</w:t>
      </w:r>
      <w:r w:rsidRPr="004F6B00">
        <w:rPr>
          <w:rFonts w:cs="Times New Roman"/>
          <w:spacing w:val="-1"/>
          <w:szCs w:val="24"/>
        </w:rPr>
        <w:t xml:space="preserve"> </w:t>
      </w:r>
      <w:r w:rsidRPr="004F6B00">
        <w:rPr>
          <w:rFonts w:cs="Times New Roman"/>
          <w:szCs w:val="24"/>
        </w:rPr>
        <w:t>Distinguished Teaching.</w:t>
      </w:r>
    </w:p>
    <w:p w14:paraId="3A26CD22" w14:textId="77777777" w:rsidR="000C2F61" w:rsidRPr="004F6B00" w:rsidRDefault="000C2F61" w:rsidP="000C2F6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cs="Times New Roman"/>
          <w:szCs w:val="24"/>
        </w:rPr>
      </w:pPr>
    </w:p>
    <w:p w14:paraId="7D986DE2" w14:textId="78F555AB" w:rsidR="000C2F61" w:rsidRPr="004F6B00" w:rsidRDefault="000C2F61" w:rsidP="000C2F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4"/>
        <w:jc w:val="both"/>
        <w:rPr>
          <w:rFonts w:cs="Times New Roman"/>
          <w:szCs w:val="24"/>
        </w:rPr>
      </w:pPr>
      <w:r w:rsidRPr="004F6B00">
        <w:rPr>
          <w:rFonts w:cs="Times New Roman"/>
          <w:szCs w:val="24"/>
        </w:rPr>
        <w:t>Dr.</w:t>
      </w:r>
      <w:r w:rsidRPr="004F6B00">
        <w:rPr>
          <w:rFonts w:cs="Times New Roman"/>
          <w:spacing w:val="14"/>
          <w:szCs w:val="24"/>
        </w:rPr>
        <w:t xml:space="preserve"> </w:t>
      </w:r>
      <w:r w:rsidRPr="004F6B00">
        <w:rPr>
          <w:rFonts w:cs="Times New Roman"/>
          <w:szCs w:val="24"/>
        </w:rPr>
        <w:t>Russo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earned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her</w:t>
      </w:r>
      <w:r w:rsidRPr="004F6B00">
        <w:rPr>
          <w:rFonts w:cs="Times New Roman"/>
          <w:spacing w:val="13"/>
          <w:szCs w:val="24"/>
        </w:rPr>
        <w:t xml:space="preserve"> </w:t>
      </w:r>
      <w:r w:rsidRPr="004F6B00">
        <w:rPr>
          <w:rFonts w:cs="Times New Roman"/>
          <w:szCs w:val="24"/>
        </w:rPr>
        <w:t>BA</w:t>
      </w:r>
      <w:r w:rsidR="00A510DD">
        <w:rPr>
          <w:rFonts w:cs="Times New Roman"/>
          <w:szCs w:val="24"/>
        </w:rPr>
        <w:t xml:space="preserve"> in Biological Sciences</w:t>
      </w:r>
      <w:r w:rsidRPr="004F6B00">
        <w:rPr>
          <w:rFonts w:cs="Times New Roman"/>
          <w:spacing w:val="11"/>
          <w:szCs w:val="24"/>
        </w:rPr>
        <w:t xml:space="preserve"> </w:t>
      </w:r>
      <w:r w:rsidRPr="004F6B00">
        <w:rPr>
          <w:rFonts w:cs="Times New Roman"/>
          <w:szCs w:val="24"/>
        </w:rPr>
        <w:t>from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11"/>
          <w:szCs w:val="24"/>
        </w:rPr>
        <w:t xml:space="preserve"> </w:t>
      </w:r>
      <w:r w:rsidRPr="004F6B00">
        <w:rPr>
          <w:rFonts w:cs="Times New Roman"/>
          <w:szCs w:val="24"/>
        </w:rPr>
        <w:t>University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of</w:t>
      </w:r>
      <w:r w:rsidRPr="004F6B00">
        <w:rPr>
          <w:rFonts w:cs="Times New Roman"/>
          <w:spacing w:val="8"/>
          <w:szCs w:val="24"/>
        </w:rPr>
        <w:t xml:space="preserve"> </w:t>
      </w:r>
      <w:r w:rsidRPr="004F6B00">
        <w:rPr>
          <w:rFonts w:cs="Times New Roman"/>
          <w:szCs w:val="24"/>
        </w:rPr>
        <w:t>Delaware</w:t>
      </w:r>
      <w:r w:rsidRPr="004F6B00">
        <w:rPr>
          <w:rFonts w:cs="Times New Roman"/>
          <w:spacing w:val="11"/>
          <w:szCs w:val="24"/>
        </w:rPr>
        <w:t xml:space="preserve"> </w:t>
      </w:r>
      <w:r w:rsidRPr="004F6B00">
        <w:rPr>
          <w:rFonts w:cs="Times New Roman"/>
          <w:szCs w:val="24"/>
        </w:rPr>
        <w:t>and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her</w:t>
      </w:r>
      <w:r w:rsidRPr="004F6B00">
        <w:rPr>
          <w:rFonts w:cs="Times New Roman"/>
          <w:spacing w:val="13"/>
          <w:szCs w:val="24"/>
        </w:rPr>
        <w:t xml:space="preserve"> </w:t>
      </w:r>
      <w:r w:rsidRPr="004F6B00">
        <w:rPr>
          <w:rFonts w:cs="Times New Roman"/>
          <w:szCs w:val="24"/>
        </w:rPr>
        <w:t>Ph</w:t>
      </w:r>
      <w:r w:rsidR="00281344">
        <w:rPr>
          <w:rFonts w:cs="Times New Roman"/>
          <w:szCs w:val="24"/>
        </w:rPr>
        <w:t>.</w:t>
      </w:r>
      <w:r w:rsidRPr="004F6B00">
        <w:rPr>
          <w:rFonts w:cs="Times New Roman"/>
          <w:szCs w:val="24"/>
        </w:rPr>
        <w:t>D</w:t>
      </w:r>
      <w:r w:rsidRPr="004F6B00">
        <w:rPr>
          <w:rFonts w:cs="Times New Roman"/>
          <w:spacing w:val="11"/>
          <w:szCs w:val="24"/>
        </w:rPr>
        <w:t xml:space="preserve"> </w:t>
      </w:r>
      <w:r w:rsidRPr="004F6B00">
        <w:rPr>
          <w:rFonts w:cs="Times New Roman"/>
          <w:szCs w:val="24"/>
        </w:rPr>
        <w:t>in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Microbiology</w:t>
      </w:r>
      <w:r w:rsidRPr="004F6B00">
        <w:rPr>
          <w:rFonts w:cs="Times New Roman"/>
          <w:spacing w:val="12"/>
          <w:szCs w:val="24"/>
        </w:rPr>
        <w:t xml:space="preserve"> </w:t>
      </w:r>
      <w:r w:rsidRPr="004F6B00">
        <w:rPr>
          <w:rFonts w:cs="Times New Roman"/>
          <w:szCs w:val="24"/>
        </w:rPr>
        <w:t>and</w:t>
      </w:r>
      <w:r w:rsidRPr="004F6B00">
        <w:rPr>
          <w:rFonts w:cs="Times New Roman"/>
          <w:spacing w:val="7"/>
          <w:szCs w:val="24"/>
        </w:rPr>
        <w:t xml:space="preserve"> </w:t>
      </w:r>
      <w:r w:rsidRPr="004F6B00">
        <w:rPr>
          <w:rFonts w:cs="Times New Roman"/>
          <w:szCs w:val="24"/>
        </w:rPr>
        <w:t>Immunology from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Hahnemann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University</w:t>
      </w:r>
      <w:r w:rsidRPr="004F6B00">
        <w:rPr>
          <w:rFonts w:cs="Times New Roman"/>
          <w:spacing w:val="22"/>
          <w:szCs w:val="24"/>
        </w:rPr>
        <w:t xml:space="preserve"> </w:t>
      </w:r>
      <w:r w:rsidRPr="004F6B00">
        <w:rPr>
          <w:rFonts w:cs="Times New Roman"/>
          <w:szCs w:val="24"/>
        </w:rPr>
        <w:t>School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of</w:t>
      </w:r>
      <w:r w:rsidRPr="004F6B00">
        <w:rPr>
          <w:rFonts w:cs="Times New Roman"/>
          <w:spacing w:val="24"/>
          <w:szCs w:val="24"/>
        </w:rPr>
        <w:t xml:space="preserve"> </w:t>
      </w:r>
      <w:r w:rsidRPr="004F6B00">
        <w:rPr>
          <w:rFonts w:cs="Times New Roman"/>
          <w:szCs w:val="24"/>
        </w:rPr>
        <w:t>Medicine.</w:t>
      </w:r>
      <w:r w:rsidRPr="004F6B00">
        <w:rPr>
          <w:rFonts w:cs="Times New Roman"/>
          <w:spacing w:val="25"/>
          <w:szCs w:val="24"/>
        </w:rPr>
        <w:t xml:space="preserve"> </w:t>
      </w:r>
      <w:r w:rsidRPr="004F6B00">
        <w:rPr>
          <w:rFonts w:cs="Times New Roman"/>
          <w:szCs w:val="24"/>
        </w:rPr>
        <w:t>She</w:t>
      </w:r>
      <w:r w:rsidRPr="004F6B00">
        <w:rPr>
          <w:rFonts w:cs="Times New Roman"/>
          <w:spacing w:val="26"/>
          <w:szCs w:val="24"/>
        </w:rPr>
        <w:t xml:space="preserve"> </w:t>
      </w:r>
      <w:r w:rsidRPr="004F6B00">
        <w:rPr>
          <w:rFonts w:cs="Times New Roman"/>
          <w:szCs w:val="24"/>
        </w:rPr>
        <w:t>completed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her</w:t>
      </w:r>
      <w:r w:rsidRPr="004F6B00">
        <w:rPr>
          <w:rFonts w:cs="Times New Roman"/>
          <w:spacing w:val="24"/>
          <w:szCs w:val="24"/>
        </w:rPr>
        <w:t xml:space="preserve"> </w:t>
      </w:r>
      <w:r w:rsidRPr="004F6B00">
        <w:rPr>
          <w:rFonts w:cs="Times New Roman"/>
          <w:szCs w:val="24"/>
        </w:rPr>
        <w:t>post-doctoral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training</w:t>
      </w:r>
      <w:r w:rsidRPr="004F6B00">
        <w:rPr>
          <w:rFonts w:cs="Times New Roman"/>
          <w:spacing w:val="27"/>
          <w:szCs w:val="24"/>
        </w:rPr>
        <w:t xml:space="preserve"> </w:t>
      </w:r>
      <w:r w:rsidRPr="004F6B00">
        <w:rPr>
          <w:rFonts w:cs="Times New Roman"/>
          <w:szCs w:val="24"/>
        </w:rPr>
        <w:t>at</w:t>
      </w:r>
      <w:r w:rsidRPr="004F6B00">
        <w:rPr>
          <w:rFonts w:cs="Times New Roman"/>
          <w:spacing w:val="23"/>
          <w:szCs w:val="24"/>
        </w:rPr>
        <w:t xml:space="preserve">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21"/>
          <w:szCs w:val="24"/>
        </w:rPr>
        <w:t xml:space="preserve"> </w:t>
      </w:r>
      <w:r w:rsidRPr="004F6B00">
        <w:rPr>
          <w:rFonts w:cs="Times New Roman"/>
          <w:szCs w:val="24"/>
        </w:rPr>
        <w:t>Seattle Biomedical Research Institute</w:t>
      </w:r>
      <w:r w:rsidR="00645837">
        <w:rPr>
          <w:rFonts w:cs="Times New Roman"/>
          <w:szCs w:val="24"/>
        </w:rPr>
        <w:t>,</w:t>
      </w:r>
      <w:r w:rsidR="00417024">
        <w:rPr>
          <w:rFonts w:cs="Times New Roman"/>
          <w:szCs w:val="24"/>
        </w:rPr>
        <w:t xml:space="preserve"> where she was a National Research Service Fellow</w:t>
      </w:r>
      <w:r w:rsidRPr="004F6B00">
        <w:rPr>
          <w:rFonts w:cs="Times New Roman"/>
          <w:szCs w:val="24"/>
        </w:rPr>
        <w:t xml:space="preserve"> before</w:t>
      </w:r>
      <w:r w:rsidRPr="004F6B00">
        <w:rPr>
          <w:rFonts w:cs="Times New Roman"/>
          <w:spacing w:val="-4"/>
          <w:szCs w:val="24"/>
        </w:rPr>
        <w:t xml:space="preserve"> </w:t>
      </w:r>
      <w:r w:rsidRPr="004F6B00">
        <w:rPr>
          <w:rFonts w:cs="Times New Roman"/>
          <w:szCs w:val="24"/>
        </w:rPr>
        <w:t>joining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the</w:t>
      </w:r>
      <w:r w:rsidRPr="004F6B00">
        <w:rPr>
          <w:rFonts w:cs="Times New Roman"/>
          <w:spacing w:val="-4"/>
          <w:szCs w:val="24"/>
        </w:rPr>
        <w:t xml:space="preserve"> </w:t>
      </w:r>
      <w:r w:rsidRPr="004F6B00">
        <w:rPr>
          <w:rFonts w:cs="Times New Roman"/>
          <w:szCs w:val="24"/>
        </w:rPr>
        <w:t>faculty of</w:t>
      </w:r>
      <w:r w:rsidRPr="004F6B00">
        <w:rPr>
          <w:rFonts w:cs="Times New Roman"/>
          <w:spacing w:val="-1"/>
          <w:szCs w:val="24"/>
        </w:rPr>
        <w:t xml:space="preserve"> </w:t>
      </w:r>
      <w:r w:rsidRPr="004F6B00">
        <w:rPr>
          <w:rFonts w:cs="Times New Roman"/>
          <w:szCs w:val="24"/>
        </w:rPr>
        <w:t>Meharry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Medical College in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1993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as an</w:t>
      </w:r>
      <w:r w:rsidRPr="004F6B00">
        <w:rPr>
          <w:rFonts w:cs="Times New Roman"/>
          <w:spacing w:val="-3"/>
          <w:szCs w:val="24"/>
        </w:rPr>
        <w:t xml:space="preserve"> </w:t>
      </w:r>
      <w:r w:rsidRPr="004F6B00">
        <w:rPr>
          <w:rFonts w:cs="Times New Roman"/>
          <w:szCs w:val="24"/>
        </w:rPr>
        <w:t>assistant professor.</w:t>
      </w:r>
    </w:p>
    <w:p w14:paraId="52960129" w14:textId="77777777" w:rsidR="001018F7" w:rsidRDefault="001018F7"/>
    <w:sectPr w:rsidR="0010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61"/>
    <w:rsid w:val="000C2F61"/>
    <w:rsid w:val="00100CEF"/>
    <w:rsid w:val="001018F7"/>
    <w:rsid w:val="001C7B33"/>
    <w:rsid w:val="002013EE"/>
    <w:rsid w:val="00281344"/>
    <w:rsid w:val="00417024"/>
    <w:rsid w:val="00645837"/>
    <w:rsid w:val="006461C7"/>
    <w:rsid w:val="007B0F71"/>
    <w:rsid w:val="007E43FE"/>
    <w:rsid w:val="00A510DD"/>
    <w:rsid w:val="00B305AF"/>
    <w:rsid w:val="00C078F7"/>
    <w:rsid w:val="00E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60A7"/>
  <w15:chartTrackingRefBased/>
  <w15:docId w15:val="{15766108-5C32-41AE-AC96-5CE98AD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61"/>
    <w:pPr>
      <w:spacing w:after="160" w:line="259" w:lineRule="auto"/>
      <w:ind w:left="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Russo,Donna</dc:creator>
  <cp:keywords/>
  <dc:description/>
  <cp:lastModifiedBy>Elizabeth Westin</cp:lastModifiedBy>
  <cp:revision>16</cp:revision>
  <dcterms:created xsi:type="dcterms:W3CDTF">2024-01-02T15:19:00Z</dcterms:created>
  <dcterms:modified xsi:type="dcterms:W3CDTF">2024-01-24T17:13:00Z</dcterms:modified>
</cp:coreProperties>
</file>